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152C2" w14:textId="77777777" w:rsidR="00A2310E" w:rsidRDefault="00D46041">
      <w:pPr>
        <w:jc w:val="center"/>
        <w:rPr>
          <w:rFonts w:ascii="Calibri" w:eastAsia="Calibri" w:hAnsi="Calibri" w:cs="Calibri"/>
          <w:sz w:val="24"/>
          <w:szCs w:val="24"/>
        </w:rPr>
      </w:pPr>
      <w:bookmarkStart w:id="0" w:name="_GoBack"/>
      <w:bookmarkEnd w:id="0"/>
      <w:r>
        <w:rPr>
          <w:rFonts w:ascii="Calibri" w:eastAsia="Calibri" w:hAnsi="Calibri" w:cs="Calibri"/>
          <w:noProof/>
          <w:sz w:val="24"/>
          <w:szCs w:val="24"/>
          <w:lang w:val="tr-TR"/>
        </w:rPr>
        <w:drawing>
          <wp:inline distT="114300" distB="114300" distL="114300" distR="114300" wp14:anchorId="41C2F8F3" wp14:editId="6FD55B97">
            <wp:extent cx="1092037" cy="10920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2037" cy="1092037"/>
                    </a:xfrm>
                    <a:prstGeom prst="rect">
                      <a:avLst/>
                    </a:prstGeom>
                    <a:ln/>
                  </pic:spPr>
                </pic:pic>
              </a:graphicData>
            </a:graphic>
          </wp:inline>
        </w:drawing>
      </w:r>
    </w:p>
    <w:p w14:paraId="4890ACA6" w14:textId="77777777" w:rsidR="00A2310E" w:rsidRDefault="00A2310E">
      <w:pPr>
        <w:rPr>
          <w:rFonts w:ascii="Calibri" w:eastAsia="Calibri" w:hAnsi="Calibri" w:cs="Calibri"/>
          <w:sz w:val="24"/>
          <w:szCs w:val="24"/>
        </w:rPr>
      </w:pPr>
    </w:p>
    <w:p w14:paraId="713C43C7"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 xml:space="preserve">ADIYAMAN ESNAF VE </w:t>
      </w:r>
      <w:r w:rsidR="00EB6649">
        <w:rPr>
          <w:rFonts w:ascii="Calibri" w:eastAsia="Calibri" w:hAnsi="Calibri" w:cs="Calibri"/>
          <w:b/>
          <w:sz w:val="24"/>
          <w:szCs w:val="24"/>
        </w:rPr>
        <w:t>SANATK</w:t>
      </w:r>
      <w:r w:rsidR="00E8301D">
        <w:rPr>
          <w:rFonts w:ascii="Calibri" w:eastAsia="Calibri" w:hAnsi="Calibri" w:cs="Calibri"/>
          <w:b/>
          <w:sz w:val="24"/>
          <w:szCs w:val="24"/>
        </w:rPr>
        <w:t>A</w:t>
      </w:r>
      <w:r w:rsidR="00EB6649">
        <w:rPr>
          <w:rFonts w:ascii="Calibri" w:eastAsia="Calibri" w:hAnsi="Calibri" w:cs="Calibri"/>
          <w:b/>
          <w:sz w:val="24"/>
          <w:szCs w:val="24"/>
        </w:rPr>
        <w:t>RLAR</w:t>
      </w:r>
      <w:r>
        <w:rPr>
          <w:rFonts w:ascii="Calibri" w:eastAsia="Calibri" w:hAnsi="Calibri" w:cs="Calibri"/>
          <w:b/>
          <w:sz w:val="24"/>
          <w:szCs w:val="24"/>
        </w:rPr>
        <w:t xml:space="preserve"> ODALARI BİRLİĞİ</w:t>
      </w:r>
    </w:p>
    <w:p w14:paraId="30012394"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 xml:space="preserve">Türkiye’de Deprem Sonrası Geçim Kaynaklarının Canlandırılması Programı </w:t>
      </w:r>
    </w:p>
    <w:p w14:paraId="36BEA907"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Depremden En Çok Etkilenen İllerde İş Sürekliliği Destek Programı</w:t>
      </w:r>
    </w:p>
    <w:p w14:paraId="4B67373A" w14:textId="77777777" w:rsidR="00A2310E" w:rsidRDefault="00A2310E">
      <w:pPr>
        <w:jc w:val="center"/>
        <w:rPr>
          <w:rFonts w:ascii="Calibri" w:eastAsia="Calibri" w:hAnsi="Calibri" w:cs="Calibri"/>
          <w:b/>
          <w:sz w:val="24"/>
          <w:szCs w:val="24"/>
        </w:rPr>
      </w:pPr>
    </w:p>
    <w:p w14:paraId="51BE8310" w14:textId="77777777" w:rsidR="00A2310E" w:rsidRDefault="0048403F">
      <w:pPr>
        <w:widowControl w:val="0"/>
        <w:spacing w:before="598" w:line="240" w:lineRule="auto"/>
        <w:ind w:left="2467" w:right="2513"/>
        <w:jc w:val="center"/>
        <w:rPr>
          <w:rFonts w:ascii="Calibri" w:eastAsia="Calibri" w:hAnsi="Calibri" w:cs="Calibri"/>
          <w:b/>
          <w:i/>
          <w:sz w:val="24"/>
          <w:szCs w:val="24"/>
        </w:rPr>
      </w:pPr>
      <w:r>
        <w:rPr>
          <w:rFonts w:ascii="Calibri" w:eastAsia="Calibri" w:hAnsi="Calibri" w:cs="Calibri"/>
          <w:b/>
          <w:i/>
          <w:sz w:val="24"/>
          <w:szCs w:val="24"/>
        </w:rPr>
        <w:t xml:space="preserve">Yapım İşleri </w:t>
      </w:r>
      <w:r w:rsidR="00D46041">
        <w:rPr>
          <w:rFonts w:ascii="Calibri" w:eastAsia="Calibri" w:hAnsi="Calibri" w:cs="Calibri"/>
          <w:b/>
          <w:i/>
          <w:sz w:val="24"/>
          <w:szCs w:val="24"/>
        </w:rPr>
        <w:t>için</w:t>
      </w:r>
    </w:p>
    <w:p w14:paraId="14B6D23C" w14:textId="77777777" w:rsidR="00A2310E" w:rsidRDefault="00D46041">
      <w:pPr>
        <w:widowControl w:val="0"/>
        <w:spacing w:before="598" w:line="240" w:lineRule="auto"/>
        <w:ind w:left="2467" w:right="2513"/>
        <w:jc w:val="center"/>
        <w:rPr>
          <w:rFonts w:ascii="Calibri" w:eastAsia="Calibri" w:hAnsi="Calibri" w:cs="Calibri"/>
          <w:b/>
          <w:sz w:val="24"/>
          <w:szCs w:val="24"/>
        </w:rPr>
      </w:pPr>
      <w:r>
        <w:rPr>
          <w:rFonts w:ascii="Calibri" w:eastAsia="Calibri" w:hAnsi="Calibri" w:cs="Calibri"/>
          <w:b/>
          <w:sz w:val="24"/>
          <w:szCs w:val="24"/>
        </w:rPr>
        <w:t xml:space="preserve">TEKLİF VERMEYE DAVET </w:t>
      </w:r>
    </w:p>
    <w:p w14:paraId="44ABFDF8" w14:textId="77777777" w:rsidR="00A2310E" w:rsidRDefault="00A2310E">
      <w:pPr>
        <w:widowControl w:val="0"/>
        <w:spacing w:before="200" w:line="240" w:lineRule="auto"/>
        <w:ind w:left="2467" w:right="2513"/>
        <w:jc w:val="center"/>
        <w:rPr>
          <w:rFonts w:ascii="Calibri" w:eastAsia="Calibri" w:hAnsi="Calibri" w:cs="Calibri"/>
          <w:b/>
          <w:sz w:val="24"/>
          <w:szCs w:val="24"/>
        </w:rPr>
      </w:pPr>
    </w:p>
    <w:p w14:paraId="153AF973" w14:textId="77777777" w:rsidR="00A2310E" w:rsidRDefault="00D46041">
      <w:pPr>
        <w:widowControl w:val="0"/>
        <w:spacing w:before="200" w:line="240" w:lineRule="auto"/>
        <w:jc w:val="center"/>
        <w:rPr>
          <w:rFonts w:ascii="Calibri" w:eastAsia="Calibri" w:hAnsi="Calibri" w:cs="Calibri"/>
          <w:i/>
          <w:sz w:val="26"/>
          <w:szCs w:val="26"/>
        </w:rPr>
      </w:pPr>
      <w:r>
        <w:rPr>
          <w:rFonts w:ascii="Calibri" w:eastAsia="Calibri" w:hAnsi="Calibri" w:cs="Calibri"/>
          <w:i/>
          <w:sz w:val="24"/>
          <w:szCs w:val="24"/>
        </w:rPr>
        <w:t xml:space="preserve">İhale No: </w:t>
      </w:r>
      <w:r>
        <w:rPr>
          <w:rFonts w:ascii="Calibri" w:eastAsia="Calibri" w:hAnsi="Calibri" w:cs="Calibri"/>
          <w:sz w:val="24"/>
          <w:szCs w:val="24"/>
        </w:rPr>
        <w:t>AESOB-UNDP.YAPIM-2025-01</w:t>
      </w:r>
    </w:p>
    <w:p w14:paraId="128068E7" w14:textId="77777777" w:rsidR="00A2310E" w:rsidRDefault="00A2310E">
      <w:pPr>
        <w:widowControl w:val="0"/>
        <w:spacing w:before="200" w:line="240" w:lineRule="auto"/>
        <w:jc w:val="center"/>
        <w:rPr>
          <w:rFonts w:ascii="Calibri" w:eastAsia="Calibri" w:hAnsi="Calibri" w:cs="Calibri"/>
          <w:i/>
          <w:sz w:val="24"/>
          <w:szCs w:val="24"/>
        </w:rPr>
      </w:pPr>
    </w:p>
    <w:p w14:paraId="63451B44" w14:textId="77777777" w:rsidR="00A2310E" w:rsidRDefault="00A2310E">
      <w:pPr>
        <w:widowControl w:val="0"/>
        <w:spacing w:before="200" w:line="240" w:lineRule="auto"/>
        <w:jc w:val="center"/>
        <w:rPr>
          <w:rFonts w:ascii="Calibri" w:eastAsia="Calibri" w:hAnsi="Calibri" w:cs="Calibri"/>
          <w:i/>
          <w:sz w:val="24"/>
          <w:szCs w:val="24"/>
        </w:rPr>
      </w:pPr>
    </w:p>
    <w:p w14:paraId="6D33E621" w14:textId="77777777" w:rsidR="00A2310E" w:rsidRDefault="00D46041">
      <w:pPr>
        <w:widowControl w:val="0"/>
        <w:spacing w:line="240" w:lineRule="auto"/>
        <w:ind w:left="1700" w:right="1518"/>
        <w:jc w:val="both"/>
        <w:rPr>
          <w:rFonts w:ascii="Calibri" w:eastAsia="Calibri" w:hAnsi="Calibri" w:cs="Calibri"/>
          <w:i/>
          <w:sz w:val="24"/>
          <w:szCs w:val="24"/>
        </w:rPr>
      </w:pPr>
      <w:r>
        <w:rPr>
          <w:rFonts w:ascii="Roboto" w:eastAsia="Roboto" w:hAnsi="Roboto" w:cs="Roboto"/>
          <w:b/>
          <w:i/>
          <w:sz w:val="21"/>
          <w:szCs w:val="21"/>
        </w:rPr>
        <w:t>A</w:t>
      </w:r>
      <w:r>
        <w:rPr>
          <w:rFonts w:ascii="Calibri" w:eastAsia="Calibri" w:hAnsi="Calibri" w:cs="Calibri"/>
          <w:b/>
          <w:i/>
          <w:sz w:val="24"/>
          <w:szCs w:val="24"/>
        </w:rPr>
        <w:t xml:space="preserve">dres : </w:t>
      </w:r>
      <w:r>
        <w:rPr>
          <w:rFonts w:ascii="Calibri" w:eastAsia="Calibri" w:hAnsi="Calibri" w:cs="Calibri"/>
          <w:i/>
          <w:sz w:val="24"/>
          <w:szCs w:val="24"/>
        </w:rPr>
        <w:t>Hükümet Konağı, G Blok Kat:2 Merkez/Adıyaman</w:t>
      </w:r>
    </w:p>
    <w:p w14:paraId="7B106570" w14:textId="77777777" w:rsidR="00A2310E" w:rsidRDefault="00D46041">
      <w:pPr>
        <w:widowControl w:val="0"/>
        <w:spacing w:line="240" w:lineRule="auto"/>
        <w:ind w:left="2132" w:right="2191"/>
        <w:jc w:val="center"/>
        <w:rPr>
          <w:rFonts w:ascii="Calibri" w:eastAsia="Calibri" w:hAnsi="Calibri" w:cs="Calibri"/>
          <w:i/>
          <w:sz w:val="24"/>
          <w:szCs w:val="24"/>
          <w:u w:val="single"/>
        </w:rPr>
      </w:pPr>
      <w:r>
        <w:rPr>
          <w:rFonts w:ascii="Calibri" w:eastAsia="Calibri" w:hAnsi="Calibri" w:cs="Calibri"/>
          <w:b/>
          <w:i/>
          <w:sz w:val="24"/>
          <w:szCs w:val="24"/>
        </w:rPr>
        <w:t xml:space="preserve">Kep Adresi : </w:t>
      </w:r>
      <w:r>
        <w:rPr>
          <w:rFonts w:ascii="Calibri" w:eastAsia="Calibri" w:hAnsi="Calibri" w:cs="Calibri"/>
          <w:i/>
          <w:sz w:val="24"/>
          <w:szCs w:val="24"/>
          <w:u w:val="single"/>
        </w:rPr>
        <w:t>adiyamanesob@hs01.kep.tr</w:t>
      </w:r>
    </w:p>
    <w:p w14:paraId="3F1077CB" w14:textId="77777777" w:rsidR="00A2310E" w:rsidRDefault="00D46041">
      <w:pPr>
        <w:widowControl w:val="0"/>
        <w:spacing w:line="240" w:lineRule="auto"/>
        <w:ind w:left="2132" w:right="2191"/>
        <w:jc w:val="center"/>
        <w:rPr>
          <w:rFonts w:ascii="Calibri" w:eastAsia="Calibri" w:hAnsi="Calibri" w:cs="Calibri"/>
          <w:i/>
          <w:sz w:val="24"/>
          <w:szCs w:val="24"/>
        </w:rPr>
      </w:pPr>
      <w:r>
        <w:rPr>
          <w:rFonts w:ascii="Calibri" w:eastAsia="Calibri" w:hAnsi="Calibri" w:cs="Calibri"/>
          <w:b/>
          <w:i/>
          <w:sz w:val="24"/>
          <w:szCs w:val="24"/>
        </w:rPr>
        <w:t xml:space="preserve">Telefon : </w:t>
      </w:r>
      <w:r>
        <w:rPr>
          <w:rFonts w:ascii="Calibri" w:eastAsia="Calibri" w:hAnsi="Calibri" w:cs="Calibri"/>
          <w:i/>
          <w:sz w:val="24"/>
          <w:szCs w:val="24"/>
        </w:rPr>
        <w:t>05539304870</w:t>
      </w:r>
    </w:p>
    <w:p w14:paraId="75D07531" w14:textId="77777777" w:rsidR="00A2310E" w:rsidRDefault="00D46041">
      <w:pPr>
        <w:widowControl w:val="0"/>
        <w:spacing w:line="240" w:lineRule="auto"/>
        <w:ind w:left="2132" w:right="2191"/>
        <w:jc w:val="center"/>
        <w:rPr>
          <w:rFonts w:ascii="Calibri" w:eastAsia="Calibri" w:hAnsi="Calibri" w:cs="Calibri"/>
          <w:i/>
          <w:sz w:val="24"/>
          <w:szCs w:val="24"/>
          <w:u w:val="single"/>
        </w:rPr>
      </w:pPr>
      <w:r>
        <w:rPr>
          <w:rFonts w:ascii="Calibri" w:eastAsia="Calibri" w:hAnsi="Calibri" w:cs="Calibri"/>
          <w:b/>
          <w:i/>
          <w:sz w:val="24"/>
          <w:szCs w:val="24"/>
        </w:rPr>
        <w:t xml:space="preserve">E-Posta : </w:t>
      </w:r>
      <w:r>
        <w:rPr>
          <w:rFonts w:ascii="Calibri" w:eastAsia="Calibri" w:hAnsi="Calibri" w:cs="Calibri"/>
          <w:i/>
          <w:sz w:val="24"/>
          <w:szCs w:val="24"/>
          <w:u w:val="single"/>
        </w:rPr>
        <w:t>info@adiyamanesob.org.tr</w:t>
      </w:r>
    </w:p>
    <w:p w14:paraId="592CDFD2" w14:textId="77777777" w:rsidR="00A2310E" w:rsidRDefault="00A2310E">
      <w:pPr>
        <w:widowControl w:val="0"/>
        <w:spacing w:before="585" w:line="240" w:lineRule="auto"/>
        <w:ind w:left="2132" w:right="2191"/>
        <w:jc w:val="center"/>
        <w:rPr>
          <w:rFonts w:ascii="Calibri" w:eastAsia="Calibri" w:hAnsi="Calibri" w:cs="Calibri"/>
          <w:sz w:val="24"/>
          <w:szCs w:val="24"/>
        </w:rPr>
      </w:pPr>
    </w:p>
    <w:p w14:paraId="2993616B" w14:textId="77777777" w:rsidR="00A2310E" w:rsidRDefault="00A2310E">
      <w:pPr>
        <w:jc w:val="center"/>
        <w:rPr>
          <w:rFonts w:ascii="Calibri" w:eastAsia="Calibri" w:hAnsi="Calibri" w:cs="Calibri"/>
          <w:b/>
          <w:sz w:val="24"/>
          <w:szCs w:val="24"/>
        </w:rPr>
      </w:pPr>
    </w:p>
    <w:p w14:paraId="160D0F74" w14:textId="77777777" w:rsidR="0040479F" w:rsidRDefault="0040479F">
      <w:pPr>
        <w:widowControl w:val="0"/>
        <w:spacing w:before="1184" w:line="240" w:lineRule="auto"/>
        <w:jc w:val="center"/>
        <w:rPr>
          <w:rFonts w:ascii="Calibri" w:eastAsia="Calibri" w:hAnsi="Calibri" w:cs="Calibri"/>
          <w:b/>
          <w:sz w:val="24"/>
          <w:szCs w:val="24"/>
        </w:rPr>
      </w:pPr>
    </w:p>
    <w:p w14:paraId="0E1696DB" w14:textId="77777777" w:rsidR="00A2310E" w:rsidRDefault="00D46041">
      <w:pPr>
        <w:widowControl w:val="0"/>
        <w:spacing w:before="1184" w:line="240" w:lineRule="auto"/>
        <w:jc w:val="center"/>
        <w:rPr>
          <w:rFonts w:ascii="Calibri" w:eastAsia="Calibri" w:hAnsi="Calibri" w:cs="Calibri"/>
          <w:b/>
          <w:sz w:val="24"/>
          <w:szCs w:val="24"/>
        </w:rPr>
      </w:pPr>
      <w:r>
        <w:rPr>
          <w:rFonts w:ascii="Calibri" w:eastAsia="Calibri" w:hAnsi="Calibri" w:cs="Calibri"/>
          <w:b/>
          <w:sz w:val="24"/>
          <w:szCs w:val="24"/>
        </w:rPr>
        <w:t>Haziran 2025</w:t>
      </w:r>
    </w:p>
    <w:p w14:paraId="13A60E80" w14:textId="77777777" w:rsidR="00A2310E" w:rsidRDefault="00A2310E">
      <w:pPr>
        <w:widowControl w:val="0"/>
        <w:spacing w:before="1184" w:line="240" w:lineRule="auto"/>
        <w:jc w:val="center"/>
        <w:rPr>
          <w:rFonts w:ascii="Calibri" w:eastAsia="Calibri" w:hAnsi="Calibri" w:cs="Calibri"/>
          <w:b/>
          <w:sz w:val="24"/>
          <w:szCs w:val="24"/>
        </w:rPr>
      </w:pPr>
    </w:p>
    <w:p w14:paraId="64870E27" w14:textId="77777777" w:rsidR="00A2310E" w:rsidRDefault="00A041D0">
      <w:pPr>
        <w:jc w:val="center"/>
        <w:rPr>
          <w:rFonts w:ascii="Calibri" w:eastAsia="Calibri" w:hAnsi="Calibri" w:cs="Calibri"/>
          <w:b/>
          <w:sz w:val="24"/>
          <w:szCs w:val="24"/>
        </w:rPr>
      </w:pPr>
      <w:r>
        <w:rPr>
          <w:rFonts w:ascii="Calibri" w:eastAsia="Calibri" w:hAnsi="Calibri" w:cs="Calibri"/>
          <w:b/>
          <w:sz w:val="24"/>
          <w:szCs w:val="24"/>
        </w:rPr>
        <w:lastRenderedPageBreak/>
        <w:br/>
      </w:r>
      <w:r w:rsidR="00D46041">
        <w:rPr>
          <w:rFonts w:ascii="Calibri" w:eastAsia="Calibri" w:hAnsi="Calibri" w:cs="Calibri"/>
          <w:b/>
          <w:sz w:val="24"/>
          <w:szCs w:val="24"/>
        </w:rPr>
        <w:t>I. BÖLÜM</w:t>
      </w:r>
    </w:p>
    <w:p w14:paraId="2C36DD37"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TEKLİF VERMEYE DAVET</w:t>
      </w:r>
    </w:p>
    <w:p w14:paraId="4FD141CC" w14:textId="77777777" w:rsidR="00A2310E" w:rsidRDefault="00A2310E">
      <w:pPr>
        <w:jc w:val="center"/>
        <w:rPr>
          <w:rFonts w:ascii="Calibri" w:eastAsia="Calibri" w:hAnsi="Calibri" w:cs="Calibri"/>
          <w:b/>
          <w:sz w:val="24"/>
          <w:szCs w:val="24"/>
        </w:rPr>
      </w:pPr>
    </w:p>
    <w:p w14:paraId="29D61F81" w14:textId="77777777" w:rsidR="00A2310E" w:rsidRDefault="00D46041" w:rsidP="00EB6649">
      <w:pPr>
        <w:rPr>
          <w:rFonts w:ascii="Calibri" w:eastAsia="Calibri" w:hAnsi="Calibri" w:cs="Calibri"/>
          <w:sz w:val="24"/>
          <w:szCs w:val="24"/>
        </w:rPr>
      </w:pPr>
      <w:r>
        <w:rPr>
          <w:rFonts w:ascii="Calibri" w:eastAsia="Calibri" w:hAnsi="Calibri" w:cs="Calibri"/>
          <w:b/>
          <w:sz w:val="24"/>
          <w:szCs w:val="24"/>
        </w:rPr>
        <w:t>PROJE ADI:</w:t>
      </w:r>
      <w:r>
        <w:rPr>
          <w:rFonts w:ascii="Calibri" w:eastAsia="Calibri" w:hAnsi="Calibri" w:cs="Calibri"/>
          <w:sz w:val="24"/>
          <w:szCs w:val="24"/>
        </w:rPr>
        <w:t xml:space="preserve"> Türkiye’de Deprem Sonrası Geçim Kaynaklarının Canlandırılması </w:t>
      </w:r>
      <w:r w:rsidR="009D1BD7">
        <w:rPr>
          <w:rFonts w:ascii="Calibri" w:eastAsia="Calibri" w:hAnsi="Calibri" w:cs="Calibri"/>
          <w:sz w:val="24"/>
          <w:szCs w:val="24"/>
        </w:rPr>
        <w:t>Programı-</w:t>
      </w:r>
      <w:r>
        <w:rPr>
          <w:rFonts w:ascii="Calibri" w:eastAsia="Calibri" w:hAnsi="Calibri" w:cs="Calibri"/>
          <w:sz w:val="24"/>
          <w:szCs w:val="24"/>
        </w:rPr>
        <w:t xml:space="preserve"> Depremden En Çok Etkilenen İllerde İş Sürekliliği Destek Programı</w:t>
      </w:r>
    </w:p>
    <w:p w14:paraId="16835D06" w14:textId="77777777" w:rsidR="00A2310E" w:rsidRDefault="00D46041">
      <w:pPr>
        <w:rPr>
          <w:rFonts w:ascii="Calibri" w:eastAsia="Calibri" w:hAnsi="Calibri" w:cs="Calibri"/>
          <w:sz w:val="24"/>
          <w:szCs w:val="24"/>
        </w:rPr>
      </w:pPr>
      <w:r>
        <w:rPr>
          <w:rFonts w:ascii="Calibri" w:eastAsia="Calibri" w:hAnsi="Calibri" w:cs="Calibri"/>
          <w:b/>
          <w:sz w:val="24"/>
          <w:szCs w:val="24"/>
        </w:rPr>
        <w:t xml:space="preserve">İHALE NO: </w:t>
      </w:r>
      <w:r>
        <w:rPr>
          <w:rFonts w:ascii="Calibri" w:eastAsia="Calibri" w:hAnsi="Calibri" w:cs="Calibri"/>
          <w:sz w:val="24"/>
          <w:szCs w:val="24"/>
        </w:rPr>
        <w:t>AESOB-UNDP.YAPIM-2025-01</w:t>
      </w:r>
    </w:p>
    <w:p w14:paraId="48947BC2" w14:textId="77777777" w:rsidR="00A2310E" w:rsidRDefault="00D46041">
      <w:pPr>
        <w:rPr>
          <w:rFonts w:ascii="Calibri" w:eastAsia="Calibri" w:hAnsi="Calibri" w:cs="Calibri"/>
          <w:sz w:val="24"/>
          <w:szCs w:val="24"/>
        </w:rPr>
      </w:pPr>
      <w:r>
        <w:rPr>
          <w:rFonts w:ascii="Calibri" w:eastAsia="Calibri" w:hAnsi="Calibri" w:cs="Calibri"/>
          <w:b/>
          <w:sz w:val="24"/>
          <w:szCs w:val="24"/>
        </w:rPr>
        <w:t>İHALE ADI:</w:t>
      </w:r>
      <w:r>
        <w:rPr>
          <w:rFonts w:ascii="Calibri" w:eastAsia="Calibri" w:hAnsi="Calibri" w:cs="Calibri"/>
          <w:sz w:val="24"/>
          <w:szCs w:val="24"/>
        </w:rPr>
        <w:t xml:space="preserve"> 220 m² Prefabrik Çelik Yapım İşi</w:t>
      </w:r>
    </w:p>
    <w:p w14:paraId="035C8D62" w14:textId="77777777" w:rsidR="00A2310E" w:rsidRDefault="00D46041">
      <w:pPr>
        <w:rPr>
          <w:rFonts w:ascii="Calibri" w:eastAsia="Calibri" w:hAnsi="Calibri" w:cs="Calibri"/>
          <w:sz w:val="24"/>
          <w:szCs w:val="24"/>
        </w:rPr>
      </w:pPr>
      <w:r>
        <w:rPr>
          <w:rFonts w:ascii="Calibri" w:eastAsia="Calibri" w:hAnsi="Calibri" w:cs="Calibri"/>
          <w:b/>
          <w:sz w:val="24"/>
          <w:szCs w:val="24"/>
        </w:rPr>
        <w:t>T</w:t>
      </w:r>
      <w:r w:rsidR="00E84587">
        <w:rPr>
          <w:rFonts w:ascii="Calibri" w:eastAsia="Calibri" w:hAnsi="Calibri" w:cs="Calibri"/>
          <w:b/>
          <w:sz w:val="24"/>
          <w:szCs w:val="24"/>
        </w:rPr>
        <w:t xml:space="preserve">EKLİF VERMEYE DAVET </w:t>
      </w:r>
      <w:r>
        <w:rPr>
          <w:rFonts w:ascii="Calibri" w:eastAsia="Calibri" w:hAnsi="Calibri" w:cs="Calibri"/>
          <w:b/>
          <w:sz w:val="24"/>
          <w:szCs w:val="24"/>
        </w:rPr>
        <w:t xml:space="preserve">YAYIN TARİHİ: </w:t>
      </w:r>
      <w:r w:rsidR="00E84587">
        <w:rPr>
          <w:rFonts w:ascii="Calibri" w:eastAsia="Calibri" w:hAnsi="Calibri" w:cs="Calibri"/>
          <w:sz w:val="24"/>
          <w:szCs w:val="24"/>
        </w:rPr>
        <w:t>01</w:t>
      </w:r>
      <w:r>
        <w:rPr>
          <w:rFonts w:ascii="Calibri" w:eastAsia="Calibri" w:hAnsi="Calibri" w:cs="Calibri"/>
          <w:sz w:val="24"/>
          <w:szCs w:val="24"/>
        </w:rPr>
        <w:t>/0</w:t>
      </w:r>
      <w:r w:rsidR="00E84587">
        <w:rPr>
          <w:rFonts w:ascii="Calibri" w:eastAsia="Calibri" w:hAnsi="Calibri" w:cs="Calibri"/>
          <w:sz w:val="24"/>
          <w:szCs w:val="24"/>
        </w:rPr>
        <w:t>7</w:t>
      </w:r>
      <w:r>
        <w:rPr>
          <w:rFonts w:ascii="Calibri" w:eastAsia="Calibri" w:hAnsi="Calibri" w:cs="Calibri"/>
          <w:sz w:val="24"/>
          <w:szCs w:val="24"/>
        </w:rPr>
        <w:t xml:space="preserve">/2025 </w:t>
      </w:r>
    </w:p>
    <w:p w14:paraId="10A89C28" w14:textId="77777777" w:rsidR="00A2310E" w:rsidRDefault="00D46041">
      <w:pPr>
        <w:rPr>
          <w:rFonts w:ascii="Calibri" w:eastAsia="Calibri" w:hAnsi="Calibri" w:cs="Calibri"/>
          <w:sz w:val="24"/>
          <w:szCs w:val="24"/>
        </w:rPr>
      </w:pPr>
      <w:r>
        <w:rPr>
          <w:rFonts w:ascii="Calibri" w:eastAsia="Calibri" w:hAnsi="Calibri" w:cs="Calibri"/>
          <w:b/>
          <w:sz w:val="24"/>
          <w:szCs w:val="24"/>
        </w:rPr>
        <w:t>SON TEKLİF VERME TARİHİ VE SAATİ:</w:t>
      </w:r>
      <w:r>
        <w:rPr>
          <w:rFonts w:ascii="Calibri" w:eastAsia="Calibri" w:hAnsi="Calibri" w:cs="Calibri"/>
          <w:sz w:val="24"/>
          <w:szCs w:val="24"/>
        </w:rPr>
        <w:t xml:space="preserve"> </w:t>
      </w:r>
      <w:r w:rsidR="00E84587">
        <w:rPr>
          <w:rFonts w:ascii="Calibri" w:eastAsia="Calibri" w:hAnsi="Calibri" w:cs="Calibri"/>
          <w:sz w:val="24"/>
          <w:szCs w:val="24"/>
        </w:rPr>
        <w:t>10</w:t>
      </w:r>
      <w:r>
        <w:rPr>
          <w:rFonts w:ascii="Calibri" w:eastAsia="Calibri" w:hAnsi="Calibri" w:cs="Calibri"/>
          <w:sz w:val="24"/>
          <w:szCs w:val="24"/>
        </w:rPr>
        <w:t xml:space="preserve">/07/2025, Saat: 16:00 </w:t>
      </w:r>
    </w:p>
    <w:p w14:paraId="2F7B5CCF" w14:textId="77777777" w:rsidR="00A2310E" w:rsidRDefault="00D46041">
      <w:pPr>
        <w:rPr>
          <w:rFonts w:ascii="Calibri" w:eastAsia="Calibri" w:hAnsi="Calibri" w:cs="Calibri"/>
          <w:sz w:val="24"/>
          <w:szCs w:val="24"/>
        </w:rPr>
      </w:pPr>
      <w:r>
        <w:rPr>
          <w:rFonts w:ascii="Calibri" w:eastAsia="Calibri" w:hAnsi="Calibri" w:cs="Calibri"/>
          <w:b/>
          <w:sz w:val="24"/>
          <w:szCs w:val="24"/>
        </w:rPr>
        <w:t>TEKLİF AÇILIŞ TARİHİ VE SAATİ:</w:t>
      </w:r>
      <w:r>
        <w:rPr>
          <w:rFonts w:ascii="Calibri" w:eastAsia="Calibri" w:hAnsi="Calibri" w:cs="Calibri"/>
          <w:sz w:val="24"/>
          <w:szCs w:val="24"/>
        </w:rPr>
        <w:t xml:space="preserve"> </w:t>
      </w:r>
      <w:r w:rsidR="00E84587">
        <w:rPr>
          <w:rFonts w:ascii="Calibri" w:eastAsia="Calibri" w:hAnsi="Calibri" w:cs="Calibri"/>
          <w:sz w:val="24"/>
          <w:szCs w:val="24"/>
        </w:rPr>
        <w:t>11</w:t>
      </w:r>
      <w:r>
        <w:rPr>
          <w:rFonts w:ascii="Calibri" w:eastAsia="Calibri" w:hAnsi="Calibri" w:cs="Calibri"/>
          <w:sz w:val="24"/>
          <w:szCs w:val="24"/>
        </w:rPr>
        <w:t xml:space="preserve">/07/2025, Saat: 15:00 </w:t>
      </w:r>
    </w:p>
    <w:p w14:paraId="2AA44678" w14:textId="77777777" w:rsidR="00A2310E" w:rsidRDefault="00A2310E">
      <w:pPr>
        <w:rPr>
          <w:rFonts w:ascii="Calibri" w:eastAsia="Calibri" w:hAnsi="Calibri" w:cs="Calibri"/>
          <w:sz w:val="24"/>
          <w:szCs w:val="24"/>
        </w:rPr>
      </w:pPr>
    </w:p>
    <w:p w14:paraId="7B303831" w14:textId="77777777" w:rsidR="00A2310E" w:rsidRDefault="00D46041">
      <w:pPr>
        <w:rPr>
          <w:rFonts w:ascii="Calibri" w:eastAsia="Calibri" w:hAnsi="Calibri" w:cs="Calibri"/>
          <w:b/>
          <w:sz w:val="24"/>
          <w:szCs w:val="24"/>
        </w:rPr>
      </w:pPr>
      <w:r>
        <w:rPr>
          <w:rFonts w:ascii="Calibri" w:eastAsia="Calibri" w:hAnsi="Calibri" w:cs="Calibri"/>
          <w:b/>
          <w:sz w:val="24"/>
          <w:szCs w:val="24"/>
        </w:rPr>
        <w:t>Sayın Yetkili,</w:t>
      </w:r>
    </w:p>
    <w:p w14:paraId="03E89E66" w14:textId="77777777" w:rsidR="00A2310E" w:rsidRDefault="00A2310E">
      <w:pPr>
        <w:rPr>
          <w:rFonts w:ascii="Calibri" w:eastAsia="Calibri" w:hAnsi="Calibri" w:cs="Calibri"/>
          <w:b/>
          <w:sz w:val="24"/>
          <w:szCs w:val="24"/>
        </w:rPr>
      </w:pPr>
    </w:p>
    <w:p w14:paraId="0E11666E" w14:textId="77777777" w:rsidR="00A2310E" w:rsidRDefault="00D46041">
      <w:pPr>
        <w:numPr>
          <w:ilvl w:val="0"/>
          <w:numId w:val="4"/>
        </w:numPr>
        <w:jc w:val="both"/>
        <w:rPr>
          <w:rFonts w:ascii="Calibri" w:eastAsia="Calibri" w:hAnsi="Calibri" w:cs="Calibri"/>
          <w:b/>
          <w:sz w:val="24"/>
          <w:szCs w:val="24"/>
        </w:rPr>
      </w:pPr>
      <w:r>
        <w:rPr>
          <w:rFonts w:ascii="Calibri" w:eastAsia="Calibri" w:hAnsi="Calibri" w:cs="Calibri"/>
          <w:sz w:val="24"/>
          <w:szCs w:val="24"/>
        </w:rPr>
        <w:t xml:space="preserve"> Adıyaman Esnaf ve </w:t>
      </w:r>
      <w:r w:rsidR="009D1BD7">
        <w:rPr>
          <w:rFonts w:ascii="Calibri" w:eastAsia="Calibri" w:hAnsi="Calibri" w:cs="Calibri"/>
          <w:sz w:val="24"/>
          <w:szCs w:val="24"/>
        </w:rPr>
        <w:t>Sanatkârlar</w:t>
      </w:r>
      <w:r>
        <w:rPr>
          <w:rFonts w:ascii="Calibri" w:eastAsia="Calibri" w:hAnsi="Calibri" w:cs="Calibri"/>
          <w:sz w:val="24"/>
          <w:szCs w:val="24"/>
        </w:rPr>
        <w:t xml:space="preserve"> Odaları Birliği </w:t>
      </w:r>
      <w:r w:rsidR="00E84587">
        <w:rPr>
          <w:rFonts w:ascii="Calibri" w:eastAsia="Calibri" w:hAnsi="Calibri" w:cs="Calibri"/>
          <w:sz w:val="24"/>
          <w:szCs w:val="24"/>
        </w:rPr>
        <w:t>(</w:t>
      </w:r>
      <w:r w:rsidR="009D1BD7">
        <w:rPr>
          <w:rFonts w:ascii="Calibri" w:eastAsia="Calibri" w:hAnsi="Calibri" w:cs="Calibri"/>
          <w:sz w:val="24"/>
          <w:szCs w:val="24"/>
        </w:rPr>
        <w:t>AESOB</w:t>
      </w:r>
      <w:r w:rsidR="00E84587">
        <w:rPr>
          <w:rFonts w:ascii="Calibri" w:eastAsia="Calibri" w:hAnsi="Calibri" w:cs="Calibri"/>
          <w:sz w:val="24"/>
          <w:szCs w:val="24"/>
        </w:rPr>
        <w:t>)</w:t>
      </w:r>
      <w:r w:rsidR="009D1BD7">
        <w:rPr>
          <w:rFonts w:ascii="Calibri" w:eastAsia="Calibri" w:hAnsi="Calibri" w:cs="Calibri"/>
          <w:sz w:val="24"/>
          <w:szCs w:val="24"/>
        </w:rPr>
        <w:t xml:space="preserve"> </w:t>
      </w:r>
      <w:r>
        <w:rPr>
          <w:rFonts w:ascii="Calibri" w:eastAsia="Calibri" w:hAnsi="Calibri" w:cs="Calibri"/>
          <w:sz w:val="24"/>
          <w:szCs w:val="24"/>
        </w:rPr>
        <w:t>(bundan sonra "İdare" olarak anılacaktır), Fransa Hükümeti’nin finansal desteği ve Türkiye Esnaf ve Sanatkârları Konfederasyonu (TESK) iş birliği ile Birleşmiş Milletler Kalkınma Programı (UNDP) tarafından yürütülen “Türkiye’de Deprem Sonrası Geçim Kaynaklarının Canlandırılması Programı” kapsamında faydalanıcıdır.</w:t>
      </w:r>
    </w:p>
    <w:p w14:paraId="4C93465A" w14:textId="77777777" w:rsidR="00A2310E" w:rsidRDefault="00A2310E">
      <w:pPr>
        <w:ind w:left="720"/>
        <w:jc w:val="both"/>
        <w:rPr>
          <w:rFonts w:ascii="Calibri" w:eastAsia="Calibri" w:hAnsi="Calibri" w:cs="Calibri"/>
          <w:sz w:val="24"/>
          <w:szCs w:val="24"/>
        </w:rPr>
      </w:pPr>
    </w:p>
    <w:p w14:paraId="48FED3F8" w14:textId="77777777" w:rsidR="00A2310E" w:rsidRDefault="00D46041">
      <w:pPr>
        <w:numPr>
          <w:ilvl w:val="0"/>
          <w:numId w:val="4"/>
        </w:numPr>
        <w:jc w:val="both"/>
        <w:rPr>
          <w:rFonts w:ascii="Calibri" w:eastAsia="Calibri" w:hAnsi="Calibri" w:cs="Calibri"/>
          <w:b/>
          <w:sz w:val="24"/>
          <w:szCs w:val="24"/>
        </w:rPr>
      </w:pPr>
      <w:r>
        <w:rPr>
          <w:rFonts w:ascii="Calibri" w:eastAsia="Calibri" w:hAnsi="Calibri" w:cs="Calibri"/>
          <w:sz w:val="24"/>
          <w:szCs w:val="24"/>
        </w:rPr>
        <w:t>Bu kapsamda İdare, aşağıda tanımlanan yapım işi için Firmanızı, UNDP ve TESK uygulama rehberleri ve satın alma esas ve usulleri doğrultusunda, kapalı zarf ile birim fiyat üzerinden teklif vermeye davet etmektedir:</w:t>
      </w:r>
    </w:p>
    <w:p w14:paraId="7316B2CC" w14:textId="07722E02" w:rsidR="00A2310E" w:rsidRDefault="00D46041" w:rsidP="00833F46">
      <w:pPr>
        <w:numPr>
          <w:ilvl w:val="0"/>
          <w:numId w:val="2"/>
        </w:numPr>
        <w:ind w:left="709"/>
        <w:jc w:val="both"/>
        <w:rPr>
          <w:rFonts w:ascii="Calibri" w:eastAsia="Calibri" w:hAnsi="Calibri" w:cs="Calibri"/>
          <w:sz w:val="24"/>
          <w:szCs w:val="24"/>
        </w:rPr>
      </w:pPr>
      <w:r>
        <w:rPr>
          <w:rFonts w:ascii="Calibri" w:eastAsia="Calibri" w:hAnsi="Calibri" w:cs="Calibri"/>
          <w:sz w:val="24"/>
          <w:szCs w:val="24"/>
        </w:rPr>
        <w:t>İşin Tanımı: Adıyaman ilinde, İdare tarafından belirlenen alan üzerine, yaklaşık 220 m² kapalı alana sahip</w:t>
      </w:r>
      <w:r w:rsidR="004F3AA5">
        <w:rPr>
          <w:rFonts w:ascii="Calibri" w:eastAsia="Calibri" w:hAnsi="Calibri" w:cs="Calibri"/>
          <w:sz w:val="24"/>
          <w:szCs w:val="24"/>
        </w:rPr>
        <w:t xml:space="preserve"> (su basmanı hariç)</w:t>
      </w:r>
      <w:r>
        <w:rPr>
          <w:rFonts w:ascii="Calibri" w:eastAsia="Calibri" w:hAnsi="Calibri" w:cs="Calibri"/>
          <w:sz w:val="24"/>
          <w:szCs w:val="24"/>
        </w:rPr>
        <w:t xml:space="preserve"> tek katlı prefabrik çelik yapı</w:t>
      </w:r>
      <w:r w:rsidR="004F3AA5">
        <w:rPr>
          <w:rFonts w:ascii="Calibri" w:eastAsia="Calibri" w:hAnsi="Calibri" w:cs="Calibri"/>
          <w:sz w:val="24"/>
          <w:szCs w:val="24"/>
        </w:rPr>
        <w:t xml:space="preserve">m </w:t>
      </w:r>
      <w:r>
        <w:rPr>
          <w:rFonts w:ascii="Calibri" w:eastAsia="Calibri" w:hAnsi="Calibri" w:cs="Calibri"/>
          <w:sz w:val="24"/>
          <w:szCs w:val="24"/>
        </w:rPr>
        <w:t>yapım işi.</w:t>
      </w:r>
    </w:p>
    <w:p w14:paraId="48D636EB" w14:textId="768DB5F9" w:rsidR="00A2310E" w:rsidRDefault="004F3AA5" w:rsidP="00833F46">
      <w:pPr>
        <w:ind w:left="709"/>
        <w:jc w:val="both"/>
        <w:rPr>
          <w:rFonts w:ascii="Calibri" w:eastAsia="Calibri" w:hAnsi="Calibri" w:cs="Calibri"/>
          <w:sz w:val="24"/>
          <w:szCs w:val="24"/>
        </w:rPr>
      </w:pPr>
      <w:r>
        <w:rPr>
          <w:rFonts w:ascii="Calibri" w:eastAsia="Calibri" w:hAnsi="Calibri" w:cs="Calibri"/>
          <w:sz w:val="24"/>
          <w:szCs w:val="24"/>
        </w:rPr>
        <w:t>Dahil olan işlerin a</w:t>
      </w:r>
      <w:r w:rsidR="00D46041">
        <w:rPr>
          <w:rFonts w:ascii="Calibri" w:eastAsia="Calibri" w:hAnsi="Calibri" w:cs="Calibri"/>
          <w:sz w:val="24"/>
          <w:szCs w:val="24"/>
        </w:rPr>
        <w:t>yrıntılı özellikler</w:t>
      </w:r>
      <w:r>
        <w:rPr>
          <w:rFonts w:ascii="Calibri" w:eastAsia="Calibri" w:hAnsi="Calibri" w:cs="Calibri"/>
          <w:sz w:val="24"/>
          <w:szCs w:val="24"/>
        </w:rPr>
        <w:t>i</w:t>
      </w:r>
      <w:r w:rsidR="00D46041">
        <w:rPr>
          <w:rFonts w:ascii="Calibri" w:eastAsia="Calibri" w:hAnsi="Calibri" w:cs="Calibri"/>
          <w:sz w:val="24"/>
          <w:szCs w:val="24"/>
        </w:rPr>
        <w:t xml:space="preserve"> Bölüm </w:t>
      </w:r>
      <w:r w:rsidR="009D1BD7">
        <w:rPr>
          <w:rFonts w:ascii="Calibri" w:eastAsia="Calibri" w:hAnsi="Calibri" w:cs="Calibri"/>
          <w:sz w:val="24"/>
          <w:szCs w:val="24"/>
        </w:rPr>
        <w:t>III-</w:t>
      </w:r>
      <w:r w:rsidR="00D46041">
        <w:rPr>
          <w:rFonts w:ascii="Calibri" w:eastAsia="Calibri" w:hAnsi="Calibri" w:cs="Calibri"/>
          <w:sz w:val="24"/>
          <w:szCs w:val="24"/>
        </w:rPr>
        <w:t xml:space="preserve"> Teknik Şartname'de yer almaktadır.</w:t>
      </w:r>
    </w:p>
    <w:p w14:paraId="5D05A41F" w14:textId="77777777" w:rsidR="00A2310E" w:rsidRDefault="00A2310E" w:rsidP="00E84587">
      <w:pPr>
        <w:jc w:val="both"/>
        <w:rPr>
          <w:rFonts w:ascii="Calibri" w:eastAsia="Calibri" w:hAnsi="Calibri" w:cs="Calibri"/>
          <w:sz w:val="24"/>
          <w:szCs w:val="24"/>
        </w:rPr>
      </w:pPr>
    </w:p>
    <w:p w14:paraId="3C760F6E" w14:textId="77777777" w:rsidR="00A2310E" w:rsidRDefault="00D46041">
      <w:pPr>
        <w:numPr>
          <w:ilvl w:val="0"/>
          <w:numId w:val="4"/>
        </w:numPr>
        <w:jc w:val="both"/>
        <w:rPr>
          <w:rFonts w:ascii="Calibri" w:eastAsia="Calibri" w:hAnsi="Calibri" w:cs="Calibri"/>
          <w:b/>
          <w:sz w:val="24"/>
          <w:szCs w:val="24"/>
        </w:rPr>
      </w:pPr>
      <w:r>
        <w:rPr>
          <w:rFonts w:ascii="Calibri" w:eastAsia="Calibri" w:hAnsi="Calibri" w:cs="Calibri"/>
          <w:sz w:val="24"/>
          <w:szCs w:val="24"/>
        </w:rPr>
        <w:t>Teklifler işin tamamı için verilecektir. Kısmi teklifler değerlendirmeye alınmayacak ve reddedilecektir. İhale, işin tamamı bazında değerlendirilecek ve tüm kriterleri karşılayan en düşük değerlendirilmiş teklifi sunan firmayla sözleşme yapılacaktır.</w:t>
      </w:r>
    </w:p>
    <w:p w14:paraId="183AC475" w14:textId="77777777" w:rsidR="00A2310E" w:rsidRDefault="00A2310E">
      <w:pPr>
        <w:ind w:left="720"/>
        <w:jc w:val="both"/>
        <w:rPr>
          <w:rFonts w:ascii="Calibri" w:eastAsia="Calibri" w:hAnsi="Calibri" w:cs="Calibri"/>
          <w:sz w:val="24"/>
          <w:szCs w:val="24"/>
        </w:rPr>
      </w:pPr>
    </w:p>
    <w:p w14:paraId="218F79A6" w14:textId="518A75DE" w:rsidR="00A2310E" w:rsidRDefault="00D46041">
      <w:pPr>
        <w:numPr>
          <w:ilvl w:val="0"/>
          <w:numId w:val="4"/>
        </w:numPr>
        <w:jc w:val="both"/>
        <w:rPr>
          <w:rFonts w:ascii="Calibri" w:eastAsia="Calibri" w:hAnsi="Calibri" w:cs="Calibri"/>
          <w:b/>
          <w:sz w:val="24"/>
          <w:szCs w:val="24"/>
        </w:rPr>
      </w:pPr>
      <w:r>
        <w:rPr>
          <w:rFonts w:ascii="Calibri" w:eastAsia="Calibri" w:hAnsi="Calibri" w:cs="Calibri"/>
          <w:sz w:val="24"/>
          <w:szCs w:val="24"/>
        </w:rPr>
        <w:t>Teklif Belgelerinde herhangi bir hususun açıklanmasını isteyen istekliler, bu taleplerini İdareye e-posta yolu ile bildirebilir.</w:t>
      </w:r>
    </w:p>
    <w:p w14:paraId="183A912D" w14:textId="77777777" w:rsidR="00A2310E" w:rsidRDefault="00A2310E" w:rsidP="00CA39B6">
      <w:pPr>
        <w:jc w:val="both"/>
        <w:rPr>
          <w:rFonts w:ascii="Calibri" w:eastAsia="Calibri" w:hAnsi="Calibri" w:cs="Calibri"/>
          <w:sz w:val="24"/>
          <w:szCs w:val="24"/>
        </w:rPr>
      </w:pPr>
    </w:p>
    <w:p w14:paraId="19E023D9" w14:textId="77777777" w:rsidR="00A2310E" w:rsidRDefault="00D46041">
      <w:pPr>
        <w:numPr>
          <w:ilvl w:val="0"/>
          <w:numId w:val="4"/>
        </w:numPr>
        <w:jc w:val="both"/>
        <w:rPr>
          <w:rFonts w:ascii="Calibri" w:eastAsia="Calibri" w:hAnsi="Calibri" w:cs="Calibri"/>
          <w:b/>
          <w:sz w:val="24"/>
          <w:szCs w:val="24"/>
        </w:rPr>
      </w:pPr>
      <w:r>
        <w:rPr>
          <w:rFonts w:ascii="Calibri" w:eastAsia="Calibri" w:hAnsi="Calibri" w:cs="Calibri"/>
          <w:sz w:val="24"/>
          <w:szCs w:val="24"/>
        </w:rPr>
        <w:t>İstenilen formattaki teklifiniz aşağıdaki adrese kapalı zarf içinde teslim edilecektir:</w:t>
      </w:r>
    </w:p>
    <w:p w14:paraId="46CBEDA9" w14:textId="77777777" w:rsidR="00A2310E" w:rsidRDefault="00D46041" w:rsidP="00217A2F">
      <w:pPr>
        <w:numPr>
          <w:ilvl w:val="0"/>
          <w:numId w:val="5"/>
        </w:numPr>
        <w:ind w:left="993"/>
        <w:jc w:val="both"/>
        <w:rPr>
          <w:rFonts w:ascii="Calibri" w:eastAsia="Calibri" w:hAnsi="Calibri" w:cs="Calibri"/>
          <w:sz w:val="24"/>
          <w:szCs w:val="24"/>
        </w:rPr>
      </w:pPr>
      <w:r>
        <w:rPr>
          <w:rFonts w:ascii="Calibri" w:eastAsia="Calibri" w:hAnsi="Calibri" w:cs="Calibri"/>
          <w:b/>
          <w:sz w:val="24"/>
          <w:szCs w:val="24"/>
        </w:rPr>
        <w:t>Adres:</w:t>
      </w:r>
      <w:r>
        <w:rPr>
          <w:rFonts w:ascii="Calibri" w:eastAsia="Calibri" w:hAnsi="Calibri" w:cs="Calibri"/>
          <w:sz w:val="24"/>
          <w:szCs w:val="24"/>
        </w:rPr>
        <w:t xml:space="preserve"> Adıyaman Esnaf ve </w:t>
      </w:r>
      <w:r w:rsidR="009D1BD7">
        <w:rPr>
          <w:rFonts w:ascii="Calibri" w:eastAsia="Calibri" w:hAnsi="Calibri" w:cs="Calibri"/>
          <w:sz w:val="24"/>
          <w:szCs w:val="24"/>
        </w:rPr>
        <w:t>Sanatkârlar</w:t>
      </w:r>
      <w:r>
        <w:rPr>
          <w:rFonts w:ascii="Calibri" w:eastAsia="Calibri" w:hAnsi="Calibri" w:cs="Calibri"/>
          <w:sz w:val="24"/>
          <w:szCs w:val="24"/>
        </w:rPr>
        <w:t xml:space="preserve"> Odaları Birliği, </w:t>
      </w:r>
      <w:r>
        <w:rPr>
          <w:rFonts w:ascii="Calibri" w:eastAsia="Calibri" w:hAnsi="Calibri" w:cs="Calibri"/>
          <w:i/>
          <w:sz w:val="24"/>
          <w:szCs w:val="24"/>
        </w:rPr>
        <w:t>Hükümet Konağı, G Blok Kat:2</w:t>
      </w:r>
      <w:r>
        <w:rPr>
          <w:rFonts w:ascii="Calibri" w:eastAsia="Calibri" w:hAnsi="Calibri" w:cs="Calibri"/>
          <w:sz w:val="24"/>
          <w:szCs w:val="24"/>
        </w:rPr>
        <w:t>, Merkez-Adıyaman</w:t>
      </w:r>
    </w:p>
    <w:p w14:paraId="18693E38" w14:textId="77777777" w:rsidR="00A2310E" w:rsidRDefault="00D46041" w:rsidP="00217A2F">
      <w:pPr>
        <w:numPr>
          <w:ilvl w:val="0"/>
          <w:numId w:val="5"/>
        </w:numPr>
        <w:ind w:left="993"/>
        <w:jc w:val="both"/>
        <w:rPr>
          <w:rFonts w:ascii="Calibri" w:eastAsia="Calibri" w:hAnsi="Calibri" w:cs="Calibri"/>
          <w:sz w:val="24"/>
          <w:szCs w:val="24"/>
        </w:rPr>
      </w:pPr>
      <w:r>
        <w:rPr>
          <w:rFonts w:ascii="Calibri" w:eastAsia="Calibri" w:hAnsi="Calibri" w:cs="Calibri"/>
          <w:b/>
          <w:sz w:val="24"/>
          <w:szCs w:val="24"/>
        </w:rPr>
        <w:t xml:space="preserve">Telefon: </w:t>
      </w:r>
      <w:r>
        <w:rPr>
          <w:rFonts w:ascii="Calibri" w:eastAsia="Calibri" w:hAnsi="Calibri" w:cs="Calibri"/>
          <w:i/>
          <w:sz w:val="24"/>
          <w:szCs w:val="24"/>
        </w:rPr>
        <w:t>05539304870</w:t>
      </w:r>
    </w:p>
    <w:p w14:paraId="1884AB4F" w14:textId="41EA6229" w:rsidR="00A2310E" w:rsidRPr="004B0B5C" w:rsidRDefault="00D46041" w:rsidP="00217A2F">
      <w:pPr>
        <w:numPr>
          <w:ilvl w:val="0"/>
          <w:numId w:val="5"/>
        </w:numPr>
        <w:ind w:left="993"/>
        <w:jc w:val="both"/>
        <w:rPr>
          <w:rFonts w:ascii="Calibri" w:eastAsia="Calibri" w:hAnsi="Calibri" w:cs="Calibri"/>
          <w:i/>
          <w:sz w:val="24"/>
          <w:szCs w:val="24"/>
        </w:rPr>
      </w:pPr>
      <w:r>
        <w:rPr>
          <w:rFonts w:ascii="Calibri" w:eastAsia="Calibri" w:hAnsi="Calibri" w:cs="Calibri"/>
          <w:b/>
          <w:sz w:val="24"/>
          <w:szCs w:val="24"/>
        </w:rPr>
        <w:t>E-posta:</w:t>
      </w:r>
      <w:r>
        <w:rPr>
          <w:rFonts w:ascii="Calibri" w:eastAsia="Calibri" w:hAnsi="Calibri" w:cs="Calibri"/>
          <w:sz w:val="24"/>
          <w:szCs w:val="24"/>
        </w:rPr>
        <w:t xml:space="preserve"> </w:t>
      </w:r>
      <w:hyperlink r:id="rId10" w:history="1">
        <w:r w:rsidR="004B0B5C" w:rsidRPr="004C7D55">
          <w:rPr>
            <w:rStyle w:val="Kpr"/>
            <w:rFonts w:ascii="Calibri" w:eastAsia="Calibri" w:hAnsi="Calibri" w:cs="Calibri"/>
            <w:i/>
            <w:sz w:val="24"/>
            <w:szCs w:val="24"/>
          </w:rPr>
          <w:t>info@adiyamanesob.org.tr</w:t>
        </w:r>
      </w:hyperlink>
    </w:p>
    <w:p w14:paraId="34ACBBAF" w14:textId="7ECF4F6D" w:rsidR="00A2310E" w:rsidRPr="004B0B5C" w:rsidRDefault="004B0B5C" w:rsidP="004B0B5C">
      <w:pPr>
        <w:pStyle w:val="ListeParagraf"/>
        <w:numPr>
          <w:ilvl w:val="0"/>
          <w:numId w:val="4"/>
        </w:numPr>
        <w:rPr>
          <w:rFonts w:ascii="Calibri" w:eastAsia="Calibri" w:hAnsi="Calibri" w:cs="Calibri"/>
          <w:sz w:val="24"/>
          <w:szCs w:val="24"/>
        </w:rPr>
      </w:pPr>
      <w:r w:rsidRPr="004B0B5C">
        <w:rPr>
          <w:rFonts w:ascii="Calibri" w:eastAsia="Calibri" w:hAnsi="Calibri" w:cs="Calibri"/>
          <w:sz w:val="24"/>
          <w:szCs w:val="24"/>
        </w:rPr>
        <w:t xml:space="preserve">Teklifler </w:t>
      </w:r>
      <w:r w:rsidRPr="004B0B5C">
        <w:rPr>
          <w:rFonts w:ascii="Calibri" w:eastAsia="Calibri" w:hAnsi="Calibri" w:cs="Calibri"/>
          <w:b/>
          <w:sz w:val="24"/>
          <w:szCs w:val="24"/>
        </w:rPr>
        <w:t>12/07/2025</w:t>
      </w:r>
      <w:r w:rsidRPr="004B0B5C">
        <w:rPr>
          <w:rFonts w:ascii="Calibri" w:eastAsia="Calibri" w:hAnsi="Calibri" w:cs="Calibri"/>
          <w:sz w:val="24"/>
          <w:szCs w:val="24"/>
        </w:rPr>
        <w:t xml:space="preserve"> tarihinde saat 16:00’a kadar Alıcı’nın Madde 5’ te belirtilen adresine kapalı zarf içinde teslim tutanağı karşılığında elden ya da kurye ya da posta </w:t>
      </w:r>
      <w:r w:rsidRPr="004B0B5C">
        <w:rPr>
          <w:rFonts w:ascii="Calibri" w:eastAsia="Calibri" w:hAnsi="Calibri" w:cs="Calibri"/>
          <w:sz w:val="24"/>
          <w:szCs w:val="24"/>
        </w:rPr>
        <w:lastRenderedPageBreak/>
        <w:t>ile ulaştırılacaktır. Son teslim tarihinden sonra iletilen teklifler değerlendirmeye alınmayacaktır ve açılmadan teklif sahibine iade edilecektir.</w:t>
      </w:r>
    </w:p>
    <w:p w14:paraId="61A8F513" w14:textId="77777777" w:rsidR="00A2310E" w:rsidRPr="009D1BD7" w:rsidRDefault="00D46041" w:rsidP="009D1BD7">
      <w:pPr>
        <w:numPr>
          <w:ilvl w:val="0"/>
          <w:numId w:val="4"/>
        </w:numPr>
        <w:jc w:val="both"/>
        <w:rPr>
          <w:rFonts w:ascii="Calibri" w:eastAsia="Calibri" w:hAnsi="Calibri" w:cs="Calibri"/>
          <w:b/>
          <w:sz w:val="24"/>
          <w:szCs w:val="24"/>
        </w:rPr>
      </w:pPr>
      <w:r>
        <w:rPr>
          <w:rFonts w:ascii="Calibri" w:eastAsia="Calibri" w:hAnsi="Calibri" w:cs="Calibri"/>
          <w:sz w:val="24"/>
          <w:szCs w:val="24"/>
        </w:rPr>
        <w:t>Teklifler, son teslim tarih ve saatinden sonra verilirse reddedilecektir. Teklifler, son verilme tarihinden itibaren 90 (doksan) gün süreyle geçerli olacaktır.</w:t>
      </w:r>
    </w:p>
    <w:p w14:paraId="29CEC534" w14:textId="77777777" w:rsidR="00A2310E" w:rsidRPr="009D1BD7" w:rsidRDefault="00D46041" w:rsidP="009D1BD7">
      <w:pPr>
        <w:numPr>
          <w:ilvl w:val="0"/>
          <w:numId w:val="4"/>
        </w:numPr>
        <w:jc w:val="both"/>
        <w:rPr>
          <w:rFonts w:ascii="Calibri" w:eastAsia="Calibri" w:hAnsi="Calibri" w:cs="Calibri"/>
          <w:b/>
          <w:sz w:val="24"/>
          <w:szCs w:val="24"/>
        </w:rPr>
      </w:pPr>
      <w:r>
        <w:rPr>
          <w:rFonts w:ascii="Calibri" w:eastAsia="Calibri" w:hAnsi="Calibri" w:cs="Calibri"/>
          <w:sz w:val="24"/>
          <w:szCs w:val="24"/>
        </w:rPr>
        <w:t>İstekliler, teklif ettikleri bedelin %3’ünden az olmamak üzere kendi belirleyecekleri tutarda geçici teminat mektubunu teklifleri ile birlikte sunmak zorundadır.</w:t>
      </w:r>
    </w:p>
    <w:p w14:paraId="7C70138F" w14:textId="77777777" w:rsidR="00A2310E" w:rsidRPr="009D1BD7" w:rsidRDefault="00D46041" w:rsidP="009D1BD7">
      <w:pPr>
        <w:numPr>
          <w:ilvl w:val="0"/>
          <w:numId w:val="4"/>
        </w:numPr>
        <w:jc w:val="both"/>
        <w:rPr>
          <w:rFonts w:ascii="Calibri" w:eastAsia="Calibri" w:hAnsi="Calibri" w:cs="Calibri"/>
          <w:b/>
          <w:sz w:val="24"/>
          <w:szCs w:val="24"/>
        </w:rPr>
      </w:pPr>
      <w:r>
        <w:rPr>
          <w:rFonts w:ascii="Calibri" w:eastAsia="Calibri" w:hAnsi="Calibri" w:cs="Calibri"/>
          <w:sz w:val="24"/>
          <w:szCs w:val="24"/>
        </w:rPr>
        <w:t>İhale, en az 10 gün süreyle yerel/ulusal basın veya dijital platformlarda ilan edilecektir.</w:t>
      </w:r>
    </w:p>
    <w:p w14:paraId="72AB5393" w14:textId="77777777" w:rsidR="00A2310E" w:rsidRPr="009D1BD7" w:rsidRDefault="00D46041" w:rsidP="009D1BD7">
      <w:pPr>
        <w:numPr>
          <w:ilvl w:val="0"/>
          <w:numId w:val="4"/>
        </w:numPr>
        <w:jc w:val="both"/>
        <w:rPr>
          <w:rFonts w:ascii="Calibri" w:eastAsia="Calibri" w:hAnsi="Calibri" w:cs="Calibri"/>
          <w:b/>
          <w:sz w:val="24"/>
          <w:szCs w:val="24"/>
        </w:rPr>
      </w:pPr>
      <w:r>
        <w:rPr>
          <w:rFonts w:ascii="Calibri" w:eastAsia="Calibri" w:hAnsi="Calibri" w:cs="Calibri"/>
          <w:sz w:val="24"/>
          <w:szCs w:val="24"/>
        </w:rPr>
        <w:t>Tekliflerin değerlendirilmesi, İdare tarafından UNDP/TESK uygulama rehberlerinde belirtilen usul ve esaslara göre yapılacaktır. Değerlendirme sonrası sonuç, tüm teklif sahiplerine e-posta ile bildirilecek ve ihale sonuç ilanı yayımlanacaktır.</w:t>
      </w:r>
    </w:p>
    <w:p w14:paraId="31B22DB5" w14:textId="77777777" w:rsidR="00A2310E" w:rsidRPr="009D1BD7" w:rsidRDefault="00D46041" w:rsidP="009D1BD7">
      <w:pPr>
        <w:numPr>
          <w:ilvl w:val="0"/>
          <w:numId w:val="4"/>
        </w:numPr>
        <w:jc w:val="both"/>
        <w:rPr>
          <w:rFonts w:ascii="Calibri" w:eastAsia="Calibri" w:hAnsi="Calibri" w:cs="Calibri"/>
          <w:b/>
          <w:sz w:val="24"/>
          <w:szCs w:val="24"/>
        </w:rPr>
      </w:pPr>
      <w:r>
        <w:rPr>
          <w:rFonts w:ascii="Calibri" w:eastAsia="Calibri" w:hAnsi="Calibri" w:cs="Calibri"/>
          <w:sz w:val="24"/>
          <w:szCs w:val="24"/>
        </w:rPr>
        <w:t>İdare, herhangi bir teklifi kabul veya reddetme ve ihaleyi iptal etme hakkını saklı tutar.</w:t>
      </w:r>
    </w:p>
    <w:p w14:paraId="1B90439C" w14:textId="77777777" w:rsidR="00A2310E" w:rsidRPr="009D1BD7" w:rsidRDefault="00D46041" w:rsidP="009D1BD7">
      <w:pPr>
        <w:numPr>
          <w:ilvl w:val="0"/>
          <w:numId w:val="4"/>
        </w:numPr>
        <w:jc w:val="both"/>
        <w:rPr>
          <w:rFonts w:ascii="Calibri" w:eastAsia="Calibri" w:hAnsi="Calibri" w:cs="Calibri"/>
          <w:b/>
          <w:sz w:val="24"/>
          <w:szCs w:val="24"/>
        </w:rPr>
      </w:pPr>
      <w:r>
        <w:rPr>
          <w:rFonts w:ascii="Calibri" w:eastAsia="Calibri" w:hAnsi="Calibri" w:cs="Calibri"/>
          <w:sz w:val="24"/>
          <w:szCs w:val="24"/>
        </w:rPr>
        <w:t>Teklifler aşağıda belirtilen talimatlara, Sözleşmenin ayrılmaz parçaları olan Temin Kayıt ve Şartları'na ve Teknik Şartname'ye uygun olarak verilecektir. Teklif ile birlikte sunulması gereken belgeler aşağıda listelenmiştir:</w:t>
      </w:r>
    </w:p>
    <w:p w14:paraId="087E7CC2"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Teklif Formu (Bölüm IV'teki örneğe uygun)</w:t>
      </w:r>
    </w:p>
    <w:p w14:paraId="7784E415"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Birim Fiyat Teklif Cetveli (Bölüm IV'teki örneğe uygun)</w:t>
      </w:r>
    </w:p>
    <w:p w14:paraId="402EF004"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Geçici Teminat Mektubu (Teklif bedelinin en az %3'ü)</w:t>
      </w:r>
    </w:p>
    <w:p w14:paraId="63BAA2FE"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İhale tarihinin içinde bulunduğu yılda alınmış Ticaret ve/veya Sanayi Odası Belgesi</w:t>
      </w:r>
    </w:p>
    <w:p w14:paraId="0A0BC670"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Tüzel kişiliği gösteren Ticaret Sicil Gazetesi örneği</w:t>
      </w:r>
    </w:p>
    <w:p w14:paraId="00C87A34"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Teklif vermeye yetkili olduğunu gösteren İmza Sirküleri veya Beyannamesi</w:t>
      </w:r>
    </w:p>
    <w:p w14:paraId="2604C341"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Vergi Levhası kopyası</w:t>
      </w:r>
    </w:p>
    <w:p w14:paraId="1FC36E75"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İş Deneyim Belgeleri (Benzer işlere dair referanslar, sözleşmeler vb.)</w:t>
      </w:r>
    </w:p>
    <w:p w14:paraId="27713551"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Teknik Şartnameye Uygunluk Kontrol Listesi (Bölüm IV'teki örneğe uygun)</w:t>
      </w:r>
    </w:p>
    <w:p w14:paraId="3D17261A"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Tebligat Bilgileri Beyan Formu</w:t>
      </w:r>
    </w:p>
    <w:p w14:paraId="3C1D8215" w14:textId="77777777" w:rsidR="00A2310E"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BM Yaptırımlar Listesi ve EKAP Yasaklı Firma Listesi’nde olunmadığına dair taahhütname.</w:t>
      </w:r>
    </w:p>
    <w:p w14:paraId="53143E7D" w14:textId="77777777" w:rsidR="00A2310E" w:rsidRPr="009D1BD7" w:rsidRDefault="00D46041" w:rsidP="00833F46">
      <w:pPr>
        <w:numPr>
          <w:ilvl w:val="0"/>
          <w:numId w:val="7"/>
        </w:numPr>
        <w:ind w:left="709"/>
        <w:jc w:val="both"/>
        <w:rPr>
          <w:rFonts w:ascii="Calibri" w:eastAsia="Calibri" w:hAnsi="Calibri" w:cs="Calibri"/>
          <w:sz w:val="24"/>
          <w:szCs w:val="24"/>
        </w:rPr>
      </w:pPr>
      <w:r>
        <w:rPr>
          <w:rFonts w:ascii="Calibri" w:eastAsia="Calibri" w:hAnsi="Calibri" w:cs="Calibri"/>
          <w:sz w:val="24"/>
          <w:szCs w:val="24"/>
        </w:rPr>
        <w:t>Bu ihale, 4734 sayılı Kamu İhale Kanunu hükümlerinden istisnadır. İhale, UNDP ve TESK tarafından yürütülen projenin uygulama rehberindeki satın alma kurallarına tabidir.</w:t>
      </w:r>
    </w:p>
    <w:p w14:paraId="4AAE199A" w14:textId="77777777" w:rsidR="00A2310E" w:rsidRDefault="00A2310E"/>
    <w:p w14:paraId="1418FAC5"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II. BÖLÜM</w:t>
      </w:r>
    </w:p>
    <w:p w14:paraId="1D591888"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 xml:space="preserve"> TEMİN KAYIT VE ŞARTLARI</w:t>
      </w:r>
    </w:p>
    <w:p w14:paraId="7E0EDF63" w14:textId="3BEA8BFF" w:rsidR="00A2310E" w:rsidRPr="009D1BD7" w:rsidRDefault="00D46041" w:rsidP="009D1BD7">
      <w:pPr>
        <w:numPr>
          <w:ilvl w:val="0"/>
          <w:numId w:val="11"/>
        </w:numPr>
        <w:jc w:val="both"/>
        <w:rPr>
          <w:rFonts w:ascii="Calibri" w:eastAsia="Calibri" w:hAnsi="Calibri" w:cs="Calibri"/>
          <w:sz w:val="24"/>
          <w:szCs w:val="24"/>
        </w:rPr>
      </w:pPr>
      <w:r>
        <w:rPr>
          <w:rFonts w:ascii="Calibri" w:eastAsia="Calibri" w:hAnsi="Calibri" w:cs="Calibri"/>
          <w:b/>
          <w:sz w:val="24"/>
          <w:szCs w:val="24"/>
        </w:rPr>
        <w:t>Fiyatlar:</w:t>
      </w:r>
      <w:r>
        <w:rPr>
          <w:rFonts w:ascii="Calibri" w:eastAsia="Calibri" w:hAnsi="Calibri" w:cs="Calibri"/>
          <w:sz w:val="24"/>
          <w:szCs w:val="24"/>
        </w:rPr>
        <w:t xml:space="preserve"> Teklif fiyatları, yapım işinin Teknik Şartname'ye uygun olarak anahtar teslim tamamlanması için gereken tüm maliyetleri (malzeme, işçilik, nakliye, montaj, vergiler (KDV </w:t>
      </w:r>
      <w:r w:rsidR="004F3AA5">
        <w:rPr>
          <w:rFonts w:ascii="Calibri" w:eastAsia="Calibri" w:hAnsi="Calibri" w:cs="Calibri"/>
          <w:sz w:val="24"/>
          <w:szCs w:val="24"/>
        </w:rPr>
        <w:t>Dahil</w:t>
      </w:r>
      <w:r>
        <w:rPr>
          <w:rFonts w:ascii="Calibri" w:eastAsia="Calibri" w:hAnsi="Calibri" w:cs="Calibri"/>
          <w:sz w:val="24"/>
          <w:szCs w:val="24"/>
        </w:rPr>
        <w:t>), sigorta vb.) içerecektir. Fiyatlar Türk Lirası (TL) olarak verilecektir.</w:t>
      </w:r>
    </w:p>
    <w:p w14:paraId="1B9CCBD5" w14:textId="77777777" w:rsidR="00A2310E" w:rsidRPr="009D1BD7" w:rsidRDefault="00D46041" w:rsidP="009D1BD7">
      <w:pPr>
        <w:numPr>
          <w:ilvl w:val="0"/>
          <w:numId w:val="11"/>
        </w:numPr>
        <w:jc w:val="both"/>
        <w:rPr>
          <w:rFonts w:ascii="Calibri" w:eastAsia="Calibri" w:hAnsi="Calibri" w:cs="Calibri"/>
          <w:sz w:val="24"/>
          <w:szCs w:val="24"/>
        </w:rPr>
      </w:pPr>
      <w:r>
        <w:rPr>
          <w:rFonts w:ascii="Calibri" w:eastAsia="Calibri" w:hAnsi="Calibri" w:cs="Calibri"/>
          <w:b/>
          <w:sz w:val="24"/>
          <w:szCs w:val="24"/>
        </w:rPr>
        <w:t>Kesin Teminat:</w:t>
      </w:r>
      <w:r>
        <w:rPr>
          <w:rFonts w:ascii="Calibri" w:eastAsia="Calibri" w:hAnsi="Calibri" w:cs="Calibri"/>
          <w:sz w:val="24"/>
          <w:szCs w:val="24"/>
        </w:rPr>
        <w:t xml:space="preserve"> Başarılı teklif sahibi, sözleşme imzalanmadan önce sözleşme bedelinin %6'sı (yüzde altı) oranında kesin teminat mektubu sunacaktır. Teminat mektubunun süresi, işin kesin kabul tarihinden itibaren en az 24 (yirmi dört) ay (garanti süresini kapsayacak şekilde) olacaktır.</w:t>
      </w:r>
    </w:p>
    <w:p w14:paraId="69446F63" w14:textId="77777777" w:rsidR="00A2310E" w:rsidRPr="00E84587" w:rsidRDefault="00D46041" w:rsidP="00E84587">
      <w:pPr>
        <w:numPr>
          <w:ilvl w:val="0"/>
          <w:numId w:val="11"/>
        </w:numPr>
        <w:jc w:val="both"/>
        <w:rPr>
          <w:rFonts w:ascii="Calibri" w:eastAsia="Calibri" w:hAnsi="Calibri" w:cs="Calibri"/>
          <w:sz w:val="24"/>
          <w:szCs w:val="24"/>
        </w:rPr>
      </w:pPr>
      <w:r>
        <w:rPr>
          <w:rFonts w:ascii="Calibri" w:eastAsia="Calibri" w:hAnsi="Calibri" w:cs="Calibri"/>
          <w:b/>
          <w:sz w:val="24"/>
          <w:szCs w:val="24"/>
        </w:rPr>
        <w:lastRenderedPageBreak/>
        <w:t>İşin Tamamlanma Programı:</w:t>
      </w:r>
      <w:r>
        <w:rPr>
          <w:rFonts w:ascii="Calibri" w:eastAsia="Calibri" w:hAnsi="Calibri" w:cs="Calibri"/>
          <w:sz w:val="24"/>
          <w:szCs w:val="24"/>
        </w:rPr>
        <w:t xml:space="preserve"> Yapım işi, sözleşmenin imzalanmasını takiben 90 (doksan) takvim günü içinde tamamlanarak teslim edilecektir. Detaylı iş programı, sözleşme aşamasında Yüklenici tarafından sunulacaktır.</w:t>
      </w:r>
    </w:p>
    <w:p w14:paraId="01720DF9" w14:textId="77777777" w:rsidR="00A2310E" w:rsidRPr="009D1BD7" w:rsidRDefault="00D46041" w:rsidP="009D1BD7">
      <w:pPr>
        <w:numPr>
          <w:ilvl w:val="0"/>
          <w:numId w:val="11"/>
        </w:numPr>
        <w:jc w:val="both"/>
        <w:rPr>
          <w:rFonts w:ascii="Calibri" w:eastAsia="Calibri" w:hAnsi="Calibri" w:cs="Calibri"/>
          <w:sz w:val="24"/>
          <w:szCs w:val="24"/>
        </w:rPr>
      </w:pPr>
      <w:r>
        <w:rPr>
          <w:rFonts w:ascii="Calibri" w:eastAsia="Calibri" w:hAnsi="Calibri" w:cs="Calibri"/>
          <w:b/>
          <w:sz w:val="24"/>
          <w:szCs w:val="24"/>
        </w:rPr>
        <w:t xml:space="preserve">Ödeme: </w:t>
      </w:r>
      <w:r>
        <w:rPr>
          <w:rFonts w:ascii="Calibri" w:eastAsia="Calibri" w:hAnsi="Calibri" w:cs="Calibri"/>
          <w:sz w:val="24"/>
          <w:szCs w:val="24"/>
        </w:rPr>
        <w:t>Ödemeler, iş programına ve tamamlanan iş aşamalarına göre hak ediş usulüyle yapılacaktır. Hak ediş raporlarının İdare tarafından onaylanması ve Yüklenicinin ilgili faturayı sunmasını takiben 30 gün içinde ödeme gerçekleştirilecektir. Avans ödemesi öngörülmemektedir.</w:t>
      </w:r>
    </w:p>
    <w:p w14:paraId="0F8EB73E" w14:textId="77777777" w:rsidR="00A2310E" w:rsidRPr="009D1BD7" w:rsidRDefault="00D46041" w:rsidP="009D1BD7">
      <w:pPr>
        <w:numPr>
          <w:ilvl w:val="0"/>
          <w:numId w:val="11"/>
        </w:numPr>
        <w:jc w:val="both"/>
        <w:rPr>
          <w:rFonts w:ascii="Calibri" w:eastAsia="Calibri" w:hAnsi="Calibri" w:cs="Calibri"/>
          <w:sz w:val="24"/>
          <w:szCs w:val="24"/>
        </w:rPr>
      </w:pPr>
      <w:r>
        <w:rPr>
          <w:rFonts w:ascii="Calibri" w:eastAsia="Calibri" w:hAnsi="Calibri" w:cs="Calibri"/>
          <w:b/>
          <w:sz w:val="24"/>
          <w:szCs w:val="24"/>
        </w:rPr>
        <w:t>Muayene ve Kabul:</w:t>
      </w:r>
      <w:r>
        <w:rPr>
          <w:rFonts w:ascii="Calibri" w:eastAsia="Calibri" w:hAnsi="Calibri" w:cs="Calibri"/>
          <w:sz w:val="24"/>
          <w:szCs w:val="24"/>
        </w:rPr>
        <w:t xml:space="preserve"> İşin her aşaması, İdare ve/veya görevlendireceği teknik personel tarafından denetlenecektir. İşin tamamlanmasının ardından, Teknik Şartname'ye ve sözleşmeye uygunluğu kontrol edilerek geçici kabul yapılacaktır. Garanti süresi sonunda herhangi bir kusur bulunmaması halinde kesin kabul gerçekleştirilecektir.</w:t>
      </w:r>
    </w:p>
    <w:p w14:paraId="71187853" w14:textId="77777777" w:rsidR="00A2310E" w:rsidRPr="009D1BD7" w:rsidRDefault="00D46041" w:rsidP="009D1BD7">
      <w:pPr>
        <w:numPr>
          <w:ilvl w:val="0"/>
          <w:numId w:val="11"/>
        </w:numPr>
        <w:jc w:val="both"/>
        <w:rPr>
          <w:rFonts w:ascii="Calibri" w:eastAsia="Calibri" w:hAnsi="Calibri" w:cs="Calibri"/>
          <w:sz w:val="24"/>
          <w:szCs w:val="24"/>
        </w:rPr>
      </w:pPr>
      <w:r>
        <w:rPr>
          <w:rFonts w:ascii="Calibri" w:eastAsia="Calibri" w:hAnsi="Calibri" w:cs="Calibri"/>
          <w:b/>
          <w:sz w:val="24"/>
          <w:szCs w:val="24"/>
        </w:rPr>
        <w:t>Garanti:</w:t>
      </w:r>
      <w:r>
        <w:rPr>
          <w:rFonts w:ascii="Calibri" w:eastAsia="Calibri" w:hAnsi="Calibri" w:cs="Calibri"/>
          <w:sz w:val="24"/>
          <w:szCs w:val="24"/>
        </w:rPr>
        <w:t xml:space="preserve"> Yüklenici tarafından tamamlanan yapım işi, geçici kabul tarihinden itibaren en az 24 (yirmi dört) ay süreyle imalat ve işçilik hatalarına karşı İdare'nin garantisi altında olacaktır.</w:t>
      </w:r>
    </w:p>
    <w:p w14:paraId="52CCF356" w14:textId="77777777" w:rsidR="00A2310E" w:rsidRPr="009D1BD7" w:rsidRDefault="00D46041" w:rsidP="009D1BD7">
      <w:pPr>
        <w:numPr>
          <w:ilvl w:val="0"/>
          <w:numId w:val="11"/>
        </w:numPr>
        <w:jc w:val="both"/>
        <w:rPr>
          <w:rFonts w:ascii="Calibri" w:eastAsia="Calibri" w:hAnsi="Calibri" w:cs="Calibri"/>
          <w:sz w:val="24"/>
          <w:szCs w:val="24"/>
        </w:rPr>
      </w:pPr>
      <w:r>
        <w:rPr>
          <w:rFonts w:ascii="Calibri" w:eastAsia="Calibri" w:hAnsi="Calibri" w:cs="Calibri"/>
          <w:b/>
          <w:sz w:val="24"/>
          <w:szCs w:val="24"/>
        </w:rPr>
        <w:t>Gecikme Cezası:</w:t>
      </w:r>
      <w:r>
        <w:rPr>
          <w:rFonts w:ascii="Calibri" w:eastAsia="Calibri" w:hAnsi="Calibri" w:cs="Calibri"/>
          <w:sz w:val="24"/>
          <w:szCs w:val="24"/>
        </w:rPr>
        <w:t xml:space="preserve"> Yüklenicinin işi zamanında bitirememesi durumunda, gecikilen her takvim günü için sözleşme bedelinin on binde beşi (%0,05) oranında gecikme cezası uygulanır.</w:t>
      </w:r>
    </w:p>
    <w:p w14:paraId="1BA0111F" w14:textId="77777777" w:rsidR="00A2310E" w:rsidRDefault="00D46041">
      <w:pPr>
        <w:numPr>
          <w:ilvl w:val="0"/>
          <w:numId w:val="11"/>
        </w:numPr>
        <w:jc w:val="both"/>
        <w:rPr>
          <w:rFonts w:ascii="Calibri" w:eastAsia="Calibri" w:hAnsi="Calibri" w:cs="Calibri"/>
          <w:sz w:val="24"/>
          <w:szCs w:val="24"/>
        </w:rPr>
      </w:pPr>
      <w:r>
        <w:rPr>
          <w:rFonts w:ascii="Calibri" w:eastAsia="Calibri" w:hAnsi="Calibri" w:cs="Calibri"/>
          <w:b/>
          <w:sz w:val="24"/>
          <w:szCs w:val="24"/>
        </w:rPr>
        <w:t>Anlaşmazlıkların Çözümü:</w:t>
      </w:r>
      <w:r>
        <w:rPr>
          <w:rFonts w:ascii="Calibri" w:eastAsia="Calibri" w:hAnsi="Calibri" w:cs="Calibri"/>
          <w:sz w:val="24"/>
          <w:szCs w:val="24"/>
        </w:rPr>
        <w:t xml:space="preserve"> Taraflar arasında çıkabilecek anlaşmazlıklar öncelikle iyi niyetli görüşmelerle çözülmeye çalışılacaktır. Anlaşmaya varılamaması halinde Adıyaman Mahkemeleri ve İcra Daireleri yetkili olacaktır.</w:t>
      </w:r>
    </w:p>
    <w:p w14:paraId="66BD94CC" w14:textId="77777777" w:rsidR="00A2310E" w:rsidRDefault="00A2310E">
      <w:pPr>
        <w:ind w:left="720"/>
        <w:jc w:val="both"/>
        <w:rPr>
          <w:rFonts w:ascii="Calibri" w:eastAsia="Calibri" w:hAnsi="Calibri" w:cs="Calibri"/>
          <w:sz w:val="24"/>
          <w:szCs w:val="24"/>
        </w:rPr>
      </w:pPr>
    </w:p>
    <w:p w14:paraId="12023B57" w14:textId="77777777" w:rsidR="00A2310E" w:rsidRDefault="00D46041">
      <w:pPr>
        <w:jc w:val="center"/>
        <w:rPr>
          <w:rFonts w:ascii="Calibri" w:eastAsia="Calibri" w:hAnsi="Calibri" w:cs="Calibri"/>
          <w:sz w:val="24"/>
          <w:szCs w:val="24"/>
        </w:rPr>
      </w:pPr>
      <w:r>
        <w:rPr>
          <w:rFonts w:ascii="Calibri" w:eastAsia="Calibri" w:hAnsi="Calibri" w:cs="Calibri"/>
          <w:b/>
          <w:sz w:val="24"/>
          <w:szCs w:val="24"/>
        </w:rPr>
        <w:t>III. BÖLÜM</w:t>
      </w:r>
      <w:r>
        <w:rPr>
          <w:rFonts w:ascii="Calibri" w:eastAsia="Calibri" w:hAnsi="Calibri" w:cs="Calibri"/>
          <w:sz w:val="24"/>
          <w:szCs w:val="24"/>
        </w:rPr>
        <w:t xml:space="preserve"> </w:t>
      </w:r>
    </w:p>
    <w:p w14:paraId="7AAB3B4A"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TEKNİK ŞARTNAME</w:t>
      </w:r>
    </w:p>
    <w:p w14:paraId="160E790D" w14:textId="77777777" w:rsidR="00A2310E" w:rsidRDefault="00A2310E">
      <w:pPr>
        <w:jc w:val="center"/>
        <w:rPr>
          <w:rFonts w:ascii="Calibri" w:eastAsia="Calibri" w:hAnsi="Calibri" w:cs="Calibri"/>
          <w:sz w:val="24"/>
          <w:szCs w:val="24"/>
        </w:rPr>
      </w:pPr>
    </w:p>
    <w:p w14:paraId="4446A23E" w14:textId="77777777" w:rsidR="00A2310E" w:rsidRDefault="00D46041" w:rsidP="00E47906">
      <w:pPr>
        <w:ind w:left="284"/>
        <w:jc w:val="both"/>
        <w:rPr>
          <w:rFonts w:ascii="Calibri" w:eastAsia="Calibri" w:hAnsi="Calibri" w:cs="Calibri"/>
          <w:sz w:val="24"/>
          <w:szCs w:val="24"/>
        </w:rPr>
      </w:pPr>
      <w:r>
        <w:rPr>
          <w:rFonts w:ascii="Calibri" w:eastAsia="Calibri" w:hAnsi="Calibri" w:cs="Calibri"/>
          <w:b/>
          <w:sz w:val="24"/>
          <w:szCs w:val="24"/>
        </w:rPr>
        <w:t>İşin Adı:</w:t>
      </w:r>
      <w:r>
        <w:rPr>
          <w:rFonts w:ascii="Calibri" w:eastAsia="Calibri" w:hAnsi="Calibri" w:cs="Calibri"/>
          <w:sz w:val="24"/>
          <w:szCs w:val="24"/>
        </w:rPr>
        <w:t xml:space="preserve"> 220 m² Prefabrik Çelik Yapım İşi</w:t>
      </w:r>
    </w:p>
    <w:p w14:paraId="64CAF90A" w14:textId="77777777" w:rsidR="00A2310E" w:rsidRDefault="00D46041" w:rsidP="00E47906">
      <w:pPr>
        <w:ind w:left="284"/>
        <w:jc w:val="both"/>
        <w:rPr>
          <w:rFonts w:ascii="Calibri" w:eastAsia="Calibri" w:hAnsi="Calibri" w:cs="Calibri"/>
          <w:b/>
          <w:sz w:val="24"/>
          <w:szCs w:val="24"/>
        </w:rPr>
      </w:pPr>
      <w:r>
        <w:rPr>
          <w:rFonts w:ascii="Calibri" w:eastAsia="Calibri" w:hAnsi="Calibri" w:cs="Calibri"/>
          <w:b/>
          <w:sz w:val="24"/>
          <w:szCs w:val="24"/>
        </w:rPr>
        <w:t>1. Genel Kapsam:</w:t>
      </w:r>
    </w:p>
    <w:p w14:paraId="59C0F0A3" w14:textId="0210630B" w:rsidR="00A2310E" w:rsidRDefault="00D46041" w:rsidP="00E47906">
      <w:pPr>
        <w:ind w:left="284"/>
        <w:jc w:val="both"/>
        <w:rPr>
          <w:rFonts w:ascii="Calibri" w:eastAsia="Calibri" w:hAnsi="Calibri" w:cs="Calibri"/>
          <w:sz w:val="24"/>
          <w:szCs w:val="24"/>
        </w:rPr>
      </w:pPr>
      <w:r>
        <w:rPr>
          <w:rFonts w:ascii="Calibri" w:eastAsia="Calibri" w:hAnsi="Calibri" w:cs="Calibri"/>
          <w:sz w:val="24"/>
          <w:szCs w:val="24"/>
        </w:rPr>
        <w:t xml:space="preserve">Bu şartname, Adıyaman Esnaf ve </w:t>
      </w:r>
      <w:r w:rsidR="009D1BD7">
        <w:rPr>
          <w:rFonts w:ascii="Calibri" w:eastAsia="Calibri" w:hAnsi="Calibri" w:cs="Calibri"/>
          <w:sz w:val="24"/>
          <w:szCs w:val="24"/>
        </w:rPr>
        <w:t>Sanatkârlar</w:t>
      </w:r>
      <w:r>
        <w:rPr>
          <w:rFonts w:ascii="Calibri" w:eastAsia="Calibri" w:hAnsi="Calibri" w:cs="Calibri"/>
          <w:sz w:val="24"/>
          <w:szCs w:val="24"/>
        </w:rPr>
        <w:t xml:space="preserve"> Odaları Birliği (AESOB) bünyesinde, depremden etkilenen esnaf ve sanatkarların, özellikle kadın ve engelli bireylerin kullanımına yönelik olarak kurulacak olan 220 m² kapalı alana sahip, ortak kullanım alanlarını içeren, su basman temeli üzerinde tek katlı prefabrik çelik yapı inşa edilmesi işinin teknik özelliklerini tanımlar.</w:t>
      </w:r>
    </w:p>
    <w:p w14:paraId="59DC8EA8" w14:textId="77777777" w:rsidR="00E84587" w:rsidRPr="00E84587" w:rsidRDefault="00E84587" w:rsidP="00E84587">
      <w:pPr>
        <w:jc w:val="both"/>
        <w:rPr>
          <w:rFonts w:ascii="Calibri" w:eastAsia="Calibri" w:hAnsi="Calibri" w:cs="Calibri"/>
          <w:sz w:val="24"/>
          <w:szCs w:val="24"/>
        </w:rPr>
      </w:pPr>
    </w:p>
    <w:p w14:paraId="7D599D04" w14:textId="77777777" w:rsidR="00A2310E" w:rsidRDefault="00D46041">
      <w:pPr>
        <w:jc w:val="both"/>
        <w:rPr>
          <w:rFonts w:ascii="Calibri" w:eastAsia="Calibri" w:hAnsi="Calibri" w:cs="Calibri"/>
          <w:b/>
          <w:sz w:val="24"/>
          <w:szCs w:val="24"/>
        </w:rPr>
      </w:pPr>
      <w:r>
        <w:rPr>
          <w:rFonts w:ascii="Calibri" w:eastAsia="Calibri" w:hAnsi="Calibri" w:cs="Calibri"/>
          <w:b/>
          <w:sz w:val="24"/>
          <w:szCs w:val="24"/>
        </w:rPr>
        <w:t>3. Prefabrik Çelik Yapı Teknik Özellikleri:</w:t>
      </w:r>
    </w:p>
    <w:p w14:paraId="71E9A86C"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Taşıyıcı Sistem:</w:t>
      </w:r>
      <w:r>
        <w:rPr>
          <w:rFonts w:ascii="Calibri" w:eastAsia="Calibri" w:hAnsi="Calibri" w:cs="Calibri"/>
          <w:sz w:val="24"/>
          <w:szCs w:val="24"/>
        </w:rPr>
        <w:t xml:space="preserve"> Yapı, hafif çelik konstrüksiyon veya yapısal çelik profiller kullanılarak projesine uygun olarak imal edilecektir. Tüm statik hesaplar, Türkiye Bina Deprem Yönetmeliği'ne (TBDY-2018) uygun olacaktır.</w:t>
      </w:r>
    </w:p>
    <w:p w14:paraId="2BEF2EBF" w14:textId="24AE2D13"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Dış Cephe Kaplaması:</w:t>
      </w:r>
      <w:r>
        <w:rPr>
          <w:rFonts w:ascii="Calibri" w:eastAsia="Calibri" w:hAnsi="Calibri" w:cs="Calibri"/>
          <w:sz w:val="24"/>
          <w:szCs w:val="24"/>
        </w:rPr>
        <w:t xml:space="preserve"> Dış cephede 12</w:t>
      </w:r>
      <w:r w:rsidR="00E71041">
        <w:rPr>
          <w:rFonts w:ascii="Calibri" w:eastAsia="Calibri" w:hAnsi="Calibri" w:cs="Calibri"/>
          <w:sz w:val="24"/>
          <w:szCs w:val="24"/>
        </w:rPr>
        <w:t xml:space="preserve"> </w:t>
      </w:r>
      <w:r>
        <w:rPr>
          <w:rFonts w:ascii="Calibri" w:eastAsia="Calibri" w:hAnsi="Calibri" w:cs="Calibri"/>
          <w:sz w:val="24"/>
          <w:szCs w:val="24"/>
        </w:rPr>
        <w:t>mm boardex kaplama kullanılacaktır.</w:t>
      </w:r>
    </w:p>
    <w:p w14:paraId="11E12470"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Dış Duvar İzolasyonu:</w:t>
      </w:r>
      <w:r>
        <w:rPr>
          <w:rFonts w:ascii="Calibri" w:eastAsia="Calibri" w:hAnsi="Calibri" w:cs="Calibri"/>
          <w:sz w:val="24"/>
          <w:szCs w:val="24"/>
        </w:rPr>
        <w:t xml:space="preserve"> Dış duvarlarda 3 kat 5 cm mineral plus (toplam 15 cm) ısı ve ses yalıtımı uygulanacaktır.</w:t>
      </w:r>
    </w:p>
    <w:p w14:paraId="053FA85E"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 xml:space="preserve"> İç Cephe Kaplaması: </w:t>
      </w:r>
      <w:r>
        <w:rPr>
          <w:rFonts w:ascii="Calibri" w:eastAsia="Calibri" w:hAnsi="Calibri" w:cs="Calibri"/>
          <w:sz w:val="24"/>
          <w:szCs w:val="24"/>
        </w:rPr>
        <w:t>İç cephelerde boardex kaplama kullanılacaktır.</w:t>
      </w:r>
    </w:p>
    <w:p w14:paraId="762AE328"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 xml:space="preserve"> İç Duvar İzolasyonu:</w:t>
      </w:r>
      <w:r>
        <w:rPr>
          <w:rFonts w:ascii="Calibri" w:eastAsia="Calibri" w:hAnsi="Calibri" w:cs="Calibri"/>
          <w:sz w:val="24"/>
          <w:szCs w:val="24"/>
        </w:rPr>
        <w:t xml:space="preserve"> İç duvarlarda 2 kat 5 cm mineral plus (toplam 10 cm) ısı ve ses yalıtımı uygulanacaktır.</w:t>
      </w:r>
    </w:p>
    <w:p w14:paraId="66595A88"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Çatı Sistemi:</w:t>
      </w:r>
      <w:r>
        <w:rPr>
          <w:rFonts w:ascii="Calibri" w:eastAsia="Calibri" w:hAnsi="Calibri" w:cs="Calibri"/>
          <w:sz w:val="24"/>
          <w:szCs w:val="24"/>
        </w:rPr>
        <w:t xml:space="preserve"> Çatı makasları çelik profilden imal edilecektir. Çatı kaplaması altında OSB+nem bariyeri kullanılacaktır. Üst kaplama olarak kırmızı renkli metal kiremit tercih edilecektir.</w:t>
      </w:r>
    </w:p>
    <w:p w14:paraId="0CF30DEB"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Çatı İzolasyonu:</w:t>
      </w:r>
      <w:r>
        <w:rPr>
          <w:rFonts w:ascii="Calibri" w:eastAsia="Calibri" w:hAnsi="Calibri" w:cs="Calibri"/>
          <w:sz w:val="24"/>
          <w:szCs w:val="24"/>
        </w:rPr>
        <w:t xml:space="preserve"> Tavan arasında 2 kat 5 cm mineral plus (toplam 10 cm) ısı yalıtımı şiltesi serilecektir.</w:t>
      </w:r>
    </w:p>
    <w:p w14:paraId="6369A32C"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Tavan Kaplaması:</w:t>
      </w:r>
      <w:r>
        <w:rPr>
          <w:rFonts w:ascii="Calibri" w:eastAsia="Calibri" w:hAnsi="Calibri" w:cs="Calibri"/>
          <w:sz w:val="24"/>
          <w:szCs w:val="24"/>
        </w:rPr>
        <w:t xml:space="preserve"> Tavan, alçıpan levha ile tek kat olarak kaplanacaktır.</w:t>
      </w:r>
    </w:p>
    <w:p w14:paraId="66A5AEAA"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 xml:space="preserve">Saçaklar: </w:t>
      </w:r>
      <w:r>
        <w:rPr>
          <w:rFonts w:ascii="Calibri" w:eastAsia="Calibri" w:hAnsi="Calibri" w:cs="Calibri"/>
          <w:sz w:val="24"/>
          <w:szCs w:val="24"/>
        </w:rPr>
        <w:t>Çatı saçak genişliği 40 cm olacaktır.</w:t>
      </w:r>
    </w:p>
    <w:p w14:paraId="7D2AAE3C" w14:textId="77777777" w:rsidR="00A2310E" w:rsidRDefault="00D46041">
      <w:pPr>
        <w:numPr>
          <w:ilvl w:val="0"/>
          <w:numId w:val="1"/>
        </w:numPr>
        <w:jc w:val="both"/>
        <w:rPr>
          <w:rFonts w:ascii="Calibri" w:eastAsia="Calibri" w:hAnsi="Calibri" w:cs="Calibri"/>
          <w:sz w:val="24"/>
          <w:szCs w:val="24"/>
        </w:rPr>
      </w:pPr>
      <w:r>
        <w:rPr>
          <w:rFonts w:ascii="Calibri" w:eastAsia="Calibri" w:hAnsi="Calibri" w:cs="Calibri"/>
          <w:b/>
          <w:sz w:val="24"/>
          <w:szCs w:val="24"/>
        </w:rPr>
        <w:t xml:space="preserve"> Doğramalar: </w:t>
      </w:r>
      <w:r>
        <w:rPr>
          <w:rFonts w:ascii="Calibri" w:eastAsia="Calibri" w:hAnsi="Calibri" w:cs="Calibri"/>
          <w:sz w:val="24"/>
          <w:szCs w:val="24"/>
        </w:rPr>
        <w:t>Pencereler ve kapılar, ısı yalıtımlı PVC veya alüminyum profilden, L kasa olarak imal edilecektir. Camlar 4+16+4 mm konfor tipi ısıcam olacaktır.</w:t>
      </w:r>
    </w:p>
    <w:p w14:paraId="696B2503" w14:textId="77777777" w:rsidR="00A2310E" w:rsidRDefault="00A2310E">
      <w:pPr>
        <w:ind w:left="720"/>
        <w:rPr>
          <w:rFonts w:ascii="Calibri" w:eastAsia="Calibri" w:hAnsi="Calibri" w:cs="Calibri"/>
          <w:sz w:val="24"/>
          <w:szCs w:val="24"/>
        </w:rPr>
      </w:pPr>
    </w:p>
    <w:p w14:paraId="4E77CF9D" w14:textId="77777777" w:rsidR="00A2310E" w:rsidRDefault="00D46041">
      <w:pPr>
        <w:rPr>
          <w:rFonts w:ascii="Calibri" w:eastAsia="Calibri" w:hAnsi="Calibri" w:cs="Calibri"/>
          <w:b/>
          <w:sz w:val="24"/>
          <w:szCs w:val="24"/>
        </w:rPr>
      </w:pPr>
      <w:r>
        <w:rPr>
          <w:rFonts w:ascii="Calibri" w:eastAsia="Calibri" w:hAnsi="Calibri" w:cs="Calibri"/>
          <w:b/>
          <w:sz w:val="24"/>
          <w:szCs w:val="24"/>
        </w:rPr>
        <w:t>4. Erişilebilirlik ve Evrensel Tasarım:</w:t>
      </w:r>
    </w:p>
    <w:p w14:paraId="6564869C" w14:textId="77777777" w:rsidR="00A2310E" w:rsidRDefault="00D46041">
      <w:pPr>
        <w:numPr>
          <w:ilvl w:val="0"/>
          <w:numId w:val="6"/>
        </w:numPr>
        <w:rPr>
          <w:rFonts w:ascii="Calibri" w:eastAsia="Calibri" w:hAnsi="Calibri" w:cs="Calibri"/>
          <w:sz w:val="24"/>
          <w:szCs w:val="24"/>
        </w:rPr>
      </w:pPr>
      <w:r>
        <w:rPr>
          <w:rFonts w:ascii="Calibri" w:eastAsia="Calibri" w:hAnsi="Calibri" w:cs="Calibri"/>
          <w:sz w:val="24"/>
          <w:szCs w:val="24"/>
        </w:rPr>
        <w:t>Yapı, engelli bireylerin kullanımına tam uygun olacaktır.</w:t>
      </w:r>
    </w:p>
    <w:p w14:paraId="5C8D00F0" w14:textId="77777777" w:rsidR="00A2310E" w:rsidRDefault="00D46041">
      <w:pPr>
        <w:numPr>
          <w:ilvl w:val="0"/>
          <w:numId w:val="6"/>
        </w:numPr>
        <w:rPr>
          <w:rFonts w:ascii="Calibri" w:eastAsia="Calibri" w:hAnsi="Calibri" w:cs="Calibri"/>
          <w:sz w:val="24"/>
          <w:szCs w:val="24"/>
        </w:rPr>
      </w:pPr>
      <w:r>
        <w:rPr>
          <w:rFonts w:ascii="Calibri" w:eastAsia="Calibri" w:hAnsi="Calibri" w:cs="Calibri"/>
          <w:sz w:val="24"/>
          <w:szCs w:val="24"/>
        </w:rPr>
        <w:t>Bina girişinde standartlara uygun rampa bulunacaktır.</w:t>
      </w:r>
    </w:p>
    <w:p w14:paraId="2869D11A" w14:textId="77777777" w:rsidR="00A2310E" w:rsidRDefault="00D46041">
      <w:pPr>
        <w:numPr>
          <w:ilvl w:val="0"/>
          <w:numId w:val="6"/>
        </w:numPr>
        <w:rPr>
          <w:rFonts w:ascii="Calibri" w:eastAsia="Calibri" w:hAnsi="Calibri" w:cs="Calibri"/>
          <w:sz w:val="24"/>
          <w:szCs w:val="24"/>
        </w:rPr>
      </w:pPr>
      <w:r>
        <w:rPr>
          <w:rFonts w:ascii="Calibri" w:eastAsia="Calibri" w:hAnsi="Calibri" w:cs="Calibri"/>
          <w:sz w:val="24"/>
          <w:szCs w:val="24"/>
        </w:rPr>
        <w:t>Koridor genişlikleri tekerlekli sandalye manevrasına uygun olacaktır.</w:t>
      </w:r>
    </w:p>
    <w:p w14:paraId="7E87AB15" w14:textId="77777777" w:rsidR="00A2310E" w:rsidRDefault="00D46041">
      <w:pPr>
        <w:numPr>
          <w:ilvl w:val="0"/>
          <w:numId w:val="6"/>
        </w:numPr>
        <w:rPr>
          <w:rFonts w:ascii="Calibri" w:eastAsia="Calibri" w:hAnsi="Calibri" w:cs="Calibri"/>
          <w:sz w:val="24"/>
          <w:szCs w:val="24"/>
        </w:rPr>
      </w:pPr>
      <w:r>
        <w:rPr>
          <w:rFonts w:ascii="Calibri" w:eastAsia="Calibri" w:hAnsi="Calibri" w:cs="Calibri"/>
          <w:sz w:val="24"/>
          <w:szCs w:val="24"/>
        </w:rPr>
        <w:t>WC ve lavabolar, engelli kullanımına uygun tasarlanacak; tutunma barları ve acil durum çağrı butonu bulunacaktır.</w:t>
      </w:r>
    </w:p>
    <w:p w14:paraId="35BB4043" w14:textId="77777777" w:rsidR="00A2310E" w:rsidRDefault="00D46041">
      <w:pPr>
        <w:numPr>
          <w:ilvl w:val="0"/>
          <w:numId w:val="6"/>
        </w:numPr>
        <w:rPr>
          <w:rFonts w:ascii="Calibri" w:eastAsia="Calibri" w:hAnsi="Calibri" w:cs="Calibri"/>
          <w:sz w:val="24"/>
          <w:szCs w:val="24"/>
        </w:rPr>
      </w:pPr>
      <w:r>
        <w:rPr>
          <w:rFonts w:ascii="Calibri" w:eastAsia="Calibri" w:hAnsi="Calibri" w:cs="Calibri"/>
          <w:sz w:val="24"/>
          <w:szCs w:val="24"/>
        </w:rPr>
        <w:t>İç mekânda zeminler kaymaz malzemeden seçilecektir.</w:t>
      </w:r>
    </w:p>
    <w:p w14:paraId="6B9D1916" w14:textId="77777777" w:rsidR="00833F46" w:rsidRDefault="00833F46" w:rsidP="00833F46">
      <w:pPr>
        <w:ind w:left="720"/>
        <w:rPr>
          <w:rFonts w:ascii="Calibri" w:eastAsia="Calibri" w:hAnsi="Calibri" w:cs="Calibri"/>
          <w:sz w:val="24"/>
          <w:szCs w:val="24"/>
        </w:rPr>
      </w:pPr>
    </w:p>
    <w:p w14:paraId="04D85D87" w14:textId="77777777" w:rsidR="00A2310E" w:rsidRDefault="00D46041">
      <w:pPr>
        <w:rPr>
          <w:rFonts w:ascii="Calibri" w:eastAsia="Calibri" w:hAnsi="Calibri" w:cs="Calibri"/>
          <w:b/>
          <w:sz w:val="24"/>
          <w:szCs w:val="24"/>
        </w:rPr>
      </w:pPr>
      <w:r>
        <w:rPr>
          <w:rFonts w:ascii="Calibri" w:eastAsia="Calibri" w:hAnsi="Calibri" w:cs="Calibri"/>
          <w:b/>
          <w:sz w:val="24"/>
          <w:szCs w:val="24"/>
        </w:rPr>
        <w:t>5. Uyulması Gereken Standartlar:</w:t>
      </w:r>
    </w:p>
    <w:p w14:paraId="7B88B352" w14:textId="77777777" w:rsidR="00A2310E" w:rsidRDefault="00D46041">
      <w:pPr>
        <w:numPr>
          <w:ilvl w:val="0"/>
          <w:numId w:val="10"/>
        </w:numPr>
        <w:jc w:val="both"/>
        <w:rPr>
          <w:rFonts w:ascii="Calibri" w:eastAsia="Calibri" w:hAnsi="Calibri" w:cs="Calibri"/>
          <w:sz w:val="24"/>
          <w:szCs w:val="24"/>
        </w:rPr>
      </w:pPr>
      <w:r>
        <w:rPr>
          <w:rFonts w:ascii="Calibri" w:eastAsia="Calibri" w:hAnsi="Calibri" w:cs="Calibri"/>
          <w:sz w:val="24"/>
          <w:szCs w:val="24"/>
        </w:rPr>
        <w:t>Tüm imalatlar, TBDY-2018, ilgili TSE standartları ve "Yapı İşlerinde İş Sağlığı ve Güvenliği Yönetmeliği"ne (İSG) uygun olarak yapılacaktır. Yüklenici, şantiyede gerekli tüm İSG tedbirlerini almakla yükümlüdür.</w:t>
      </w:r>
    </w:p>
    <w:p w14:paraId="4654423B" w14:textId="77777777" w:rsidR="00A2310E" w:rsidRDefault="00A2310E">
      <w:pPr>
        <w:jc w:val="center"/>
        <w:rPr>
          <w:rFonts w:ascii="Calibri" w:eastAsia="Calibri" w:hAnsi="Calibri" w:cs="Calibri"/>
          <w:sz w:val="24"/>
          <w:szCs w:val="24"/>
        </w:rPr>
      </w:pPr>
    </w:p>
    <w:p w14:paraId="297DAB93" w14:textId="77777777" w:rsidR="00A2310E" w:rsidRDefault="00D46041">
      <w:pPr>
        <w:jc w:val="center"/>
        <w:rPr>
          <w:rFonts w:ascii="Calibri" w:eastAsia="Calibri" w:hAnsi="Calibri" w:cs="Calibri"/>
          <w:sz w:val="24"/>
          <w:szCs w:val="24"/>
        </w:rPr>
      </w:pPr>
      <w:r>
        <w:rPr>
          <w:rFonts w:ascii="Calibri" w:eastAsia="Calibri" w:hAnsi="Calibri" w:cs="Calibri"/>
          <w:b/>
          <w:sz w:val="24"/>
          <w:szCs w:val="24"/>
        </w:rPr>
        <w:t>IV. BÖLÜM</w:t>
      </w:r>
    </w:p>
    <w:p w14:paraId="552BED95"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BİRİM FİYAT TEKLİF CETVELİ</w:t>
      </w:r>
    </w:p>
    <w:p w14:paraId="11465C67" w14:textId="77777777" w:rsidR="00A2310E" w:rsidRDefault="00A2310E">
      <w:pPr>
        <w:jc w:val="center"/>
        <w:rPr>
          <w:rFonts w:ascii="Calibri" w:eastAsia="Calibri" w:hAnsi="Calibri" w:cs="Calibri"/>
          <w:b/>
          <w:sz w:val="24"/>
          <w:szCs w:val="24"/>
        </w:rPr>
      </w:pPr>
    </w:p>
    <w:p w14:paraId="535384C7" w14:textId="77777777" w:rsidR="00A2310E" w:rsidRDefault="00D46041">
      <w:pPr>
        <w:rPr>
          <w:rFonts w:ascii="Calibri" w:eastAsia="Calibri" w:hAnsi="Calibri" w:cs="Calibri"/>
          <w:sz w:val="24"/>
          <w:szCs w:val="24"/>
        </w:rPr>
      </w:pPr>
      <w:r>
        <w:rPr>
          <w:rFonts w:ascii="Calibri" w:eastAsia="Calibri" w:hAnsi="Calibri" w:cs="Calibri"/>
          <w:b/>
          <w:sz w:val="24"/>
          <w:szCs w:val="24"/>
        </w:rPr>
        <w:t xml:space="preserve">İhale No: </w:t>
      </w:r>
      <w:r>
        <w:rPr>
          <w:rFonts w:ascii="Calibri" w:eastAsia="Calibri" w:hAnsi="Calibri" w:cs="Calibri"/>
          <w:sz w:val="24"/>
          <w:szCs w:val="24"/>
        </w:rPr>
        <w:t>AESOB-UNDP.YAPIM-2025-01</w:t>
      </w:r>
    </w:p>
    <w:p w14:paraId="4619AA52" w14:textId="77777777" w:rsidR="00A2310E" w:rsidRDefault="00D46041">
      <w:pPr>
        <w:rPr>
          <w:rFonts w:ascii="Calibri" w:eastAsia="Calibri" w:hAnsi="Calibri" w:cs="Calibri"/>
          <w:sz w:val="24"/>
          <w:szCs w:val="24"/>
        </w:rPr>
      </w:pPr>
      <w:r>
        <w:rPr>
          <w:rFonts w:ascii="Calibri" w:eastAsia="Calibri" w:hAnsi="Calibri" w:cs="Calibri"/>
          <w:b/>
          <w:sz w:val="24"/>
          <w:szCs w:val="24"/>
        </w:rPr>
        <w:t>İhalenin Adı:</w:t>
      </w:r>
      <w:r>
        <w:rPr>
          <w:rFonts w:ascii="Calibri" w:eastAsia="Calibri" w:hAnsi="Calibri" w:cs="Calibri"/>
          <w:sz w:val="24"/>
          <w:szCs w:val="24"/>
        </w:rPr>
        <w:t xml:space="preserve"> </w:t>
      </w:r>
      <w:r w:rsidR="00DF0C97">
        <w:rPr>
          <w:rFonts w:ascii="Calibri" w:eastAsia="Calibri" w:hAnsi="Calibri" w:cs="Calibri"/>
          <w:sz w:val="24"/>
          <w:szCs w:val="24"/>
        </w:rPr>
        <w:t>220 m² Prefabrik Çelik Yapım İşi</w:t>
      </w:r>
    </w:p>
    <w:p w14:paraId="61A7F86F" w14:textId="77777777" w:rsidR="00A2310E" w:rsidRDefault="00A2310E">
      <w:pPr>
        <w:ind w:left="720"/>
        <w:jc w:val="both"/>
        <w:rPr>
          <w:rFonts w:ascii="Calibri" w:eastAsia="Calibri" w:hAnsi="Calibri" w:cs="Calibri"/>
          <w:sz w:val="24"/>
          <w:szCs w:val="24"/>
        </w:rPr>
      </w:pPr>
    </w:p>
    <w:tbl>
      <w:tblPr>
        <w:tblStyle w:val="a"/>
        <w:tblW w:w="937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2904"/>
        <w:gridCol w:w="1056"/>
        <w:gridCol w:w="1095"/>
        <w:gridCol w:w="1830"/>
        <w:gridCol w:w="1815"/>
      </w:tblGrid>
      <w:tr w:rsidR="00A2310E" w14:paraId="3AFE1219" w14:textId="77777777" w:rsidTr="00B173D0">
        <w:trPr>
          <w:trHeight w:val="100"/>
        </w:trPr>
        <w:tc>
          <w:tcPr>
            <w:tcW w:w="675" w:type="dxa"/>
            <w:shd w:val="clear" w:color="auto" w:fill="auto"/>
            <w:tcMar>
              <w:top w:w="100" w:type="dxa"/>
              <w:left w:w="100" w:type="dxa"/>
              <w:bottom w:w="100" w:type="dxa"/>
              <w:right w:w="100" w:type="dxa"/>
            </w:tcMar>
            <w:vAlign w:val="center"/>
          </w:tcPr>
          <w:p w14:paraId="03F2A2B4" w14:textId="77777777" w:rsidR="00A2310E" w:rsidRDefault="00D46041" w:rsidP="00B173D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Sıra No</w:t>
            </w:r>
          </w:p>
        </w:tc>
        <w:tc>
          <w:tcPr>
            <w:tcW w:w="2904" w:type="dxa"/>
            <w:shd w:val="clear" w:color="auto" w:fill="auto"/>
            <w:tcMar>
              <w:top w:w="100" w:type="dxa"/>
              <w:left w:w="100" w:type="dxa"/>
              <w:bottom w:w="100" w:type="dxa"/>
              <w:right w:w="100" w:type="dxa"/>
            </w:tcMar>
            <w:vAlign w:val="center"/>
          </w:tcPr>
          <w:p w14:paraId="0E5887D8" w14:textId="77777777" w:rsidR="00A2310E" w:rsidRDefault="00D46041" w:rsidP="00B173D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İş Kaleminin Adı ve Kısa Açıklaması</w:t>
            </w:r>
          </w:p>
        </w:tc>
        <w:tc>
          <w:tcPr>
            <w:tcW w:w="1056" w:type="dxa"/>
            <w:shd w:val="clear" w:color="auto" w:fill="auto"/>
            <w:tcMar>
              <w:top w:w="100" w:type="dxa"/>
              <w:left w:w="100" w:type="dxa"/>
              <w:bottom w:w="100" w:type="dxa"/>
              <w:right w:w="100" w:type="dxa"/>
            </w:tcMar>
            <w:vAlign w:val="center"/>
          </w:tcPr>
          <w:p w14:paraId="756022A3" w14:textId="77777777" w:rsidR="00A2310E" w:rsidRDefault="00D46041" w:rsidP="00B173D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Birimi</w:t>
            </w:r>
          </w:p>
        </w:tc>
        <w:tc>
          <w:tcPr>
            <w:tcW w:w="1095" w:type="dxa"/>
            <w:shd w:val="clear" w:color="auto" w:fill="auto"/>
            <w:tcMar>
              <w:top w:w="100" w:type="dxa"/>
              <w:left w:w="100" w:type="dxa"/>
              <w:bottom w:w="100" w:type="dxa"/>
              <w:right w:w="100" w:type="dxa"/>
            </w:tcMar>
            <w:vAlign w:val="center"/>
          </w:tcPr>
          <w:p w14:paraId="041DB7C3" w14:textId="77777777" w:rsidR="00A2310E" w:rsidRDefault="00D46041" w:rsidP="00B173D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Miktar</w:t>
            </w:r>
          </w:p>
        </w:tc>
        <w:tc>
          <w:tcPr>
            <w:tcW w:w="1830" w:type="dxa"/>
            <w:shd w:val="clear" w:color="auto" w:fill="auto"/>
            <w:tcMar>
              <w:top w:w="100" w:type="dxa"/>
              <w:left w:w="100" w:type="dxa"/>
              <w:bottom w:w="100" w:type="dxa"/>
              <w:right w:w="100" w:type="dxa"/>
            </w:tcMar>
            <w:vAlign w:val="center"/>
          </w:tcPr>
          <w:p w14:paraId="031F60BA" w14:textId="77777777" w:rsidR="00A2310E" w:rsidRDefault="00D46041" w:rsidP="00B173D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Teklif Edilen Birim Fiyat (TL)</w:t>
            </w:r>
            <w:r w:rsidR="00B173D0">
              <w:rPr>
                <w:rFonts w:ascii="Calibri" w:eastAsia="Calibri" w:hAnsi="Calibri" w:cs="Calibri"/>
                <w:b/>
                <w:sz w:val="24"/>
                <w:szCs w:val="24"/>
              </w:rPr>
              <w:br/>
              <w:t>(KDV Dahil)</w:t>
            </w:r>
          </w:p>
        </w:tc>
        <w:tc>
          <w:tcPr>
            <w:tcW w:w="1815" w:type="dxa"/>
            <w:shd w:val="clear" w:color="auto" w:fill="auto"/>
            <w:tcMar>
              <w:top w:w="100" w:type="dxa"/>
              <w:left w:w="100" w:type="dxa"/>
              <w:bottom w:w="100" w:type="dxa"/>
              <w:right w:w="100" w:type="dxa"/>
            </w:tcMar>
            <w:vAlign w:val="center"/>
          </w:tcPr>
          <w:p w14:paraId="65CE6B7A" w14:textId="77777777" w:rsidR="00A2310E" w:rsidRDefault="00D46041" w:rsidP="00B173D0">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Toplam Tutar (TL) (KDV </w:t>
            </w:r>
            <w:r w:rsidR="00B173D0">
              <w:rPr>
                <w:rFonts w:ascii="Calibri" w:eastAsia="Calibri" w:hAnsi="Calibri" w:cs="Calibri"/>
                <w:b/>
                <w:sz w:val="24"/>
                <w:szCs w:val="24"/>
              </w:rPr>
              <w:t>Dahil</w:t>
            </w:r>
            <w:r>
              <w:rPr>
                <w:rFonts w:ascii="Calibri" w:eastAsia="Calibri" w:hAnsi="Calibri" w:cs="Calibri"/>
                <w:b/>
                <w:sz w:val="24"/>
                <w:szCs w:val="24"/>
              </w:rPr>
              <w:t>)</w:t>
            </w:r>
          </w:p>
        </w:tc>
      </w:tr>
      <w:tr w:rsidR="00A2310E" w14:paraId="165B04D0" w14:textId="77777777" w:rsidTr="00DF0C97">
        <w:trPr>
          <w:trHeight w:val="100"/>
        </w:trPr>
        <w:tc>
          <w:tcPr>
            <w:tcW w:w="675" w:type="dxa"/>
            <w:shd w:val="clear" w:color="auto" w:fill="auto"/>
            <w:tcMar>
              <w:top w:w="100" w:type="dxa"/>
              <w:left w:w="100" w:type="dxa"/>
              <w:bottom w:w="100" w:type="dxa"/>
              <w:right w:w="100" w:type="dxa"/>
            </w:tcMar>
          </w:tcPr>
          <w:p w14:paraId="40090D58" w14:textId="77777777" w:rsidR="00A2310E" w:rsidRPr="001B49E6" w:rsidRDefault="00AF5368">
            <w:pPr>
              <w:widowControl w:val="0"/>
              <w:pBdr>
                <w:top w:val="nil"/>
                <w:left w:val="nil"/>
                <w:bottom w:val="nil"/>
                <w:right w:val="nil"/>
                <w:between w:val="nil"/>
              </w:pBdr>
              <w:spacing w:line="240" w:lineRule="auto"/>
              <w:jc w:val="center"/>
              <w:rPr>
                <w:rFonts w:ascii="Calibri" w:eastAsia="Calibri" w:hAnsi="Calibri" w:cs="Calibri"/>
                <w:b/>
                <w:sz w:val="20"/>
                <w:szCs w:val="20"/>
              </w:rPr>
            </w:pPr>
            <w:r w:rsidRPr="001B49E6">
              <w:rPr>
                <w:rFonts w:ascii="Calibri" w:eastAsia="Calibri" w:hAnsi="Calibri" w:cs="Calibri"/>
                <w:b/>
                <w:sz w:val="20"/>
                <w:szCs w:val="20"/>
              </w:rPr>
              <w:t>1</w:t>
            </w:r>
          </w:p>
        </w:tc>
        <w:tc>
          <w:tcPr>
            <w:tcW w:w="2904" w:type="dxa"/>
            <w:shd w:val="clear" w:color="auto" w:fill="auto"/>
            <w:tcMar>
              <w:top w:w="100" w:type="dxa"/>
              <w:left w:w="100" w:type="dxa"/>
              <w:bottom w:w="100" w:type="dxa"/>
              <w:right w:w="100" w:type="dxa"/>
            </w:tcMar>
          </w:tcPr>
          <w:p w14:paraId="3651AEA7" w14:textId="77777777" w:rsidR="00A2310E" w:rsidRPr="001B49E6" w:rsidRDefault="00DF0C97" w:rsidP="00B173D0">
            <w:pPr>
              <w:rPr>
                <w:rFonts w:ascii="Calibri" w:eastAsia="Calibri" w:hAnsi="Calibri" w:cs="Calibri"/>
                <w:sz w:val="20"/>
                <w:szCs w:val="20"/>
              </w:rPr>
            </w:pPr>
            <w:r w:rsidRPr="001B49E6">
              <w:rPr>
                <w:rFonts w:ascii="Calibri" w:eastAsia="Calibri" w:hAnsi="Calibri" w:cs="Calibri"/>
                <w:sz w:val="20"/>
                <w:szCs w:val="20"/>
              </w:rPr>
              <w:t>220 m² Prefabrik Çelik Yapım İşi</w:t>
            </w:r>
            <w:r w:rsidR="00B173D0" w:rsidRPr="001B49E6">
              <w:rPr>
                <w:rFonts w:ascii="Calibri" w:eastAsia="Calibri" w:hAnsi="Calibri" w:cs="Calibri"/>
                <w:sz w:val="20"/>
                <w:szCs w:val="20"/>
              </w:rPr>
              <w:t xml:space="preserve"> (</w:t>
            </w:r>
            <w:r w:rsidR="00D46041" w:rsidRPr="001B49E6">
              <w:rPr>
                <w:rFonts w:ascii="Calibri" w:eastAsia="Calibri" w:hAnsi="Calibri" w:cs="Calibri"/>
                <w:sz w:val="20"/>
                <w:szCs w:val="20"/>
              </w:rPr>
              <w:t>Taşıyıcı sistem, duvarlar, çatı, izolasyonlar, kaplamalar, doğramalar</w:t>
            </w:r>
            <w:r w:rsidRPr="001B49E6">
              <w:rPr>
                <w:rFonts w:ascii="Calibri" w:eastAsia="Calibri" w:hAnsi="Calibri" w:cs="Calibri"/>
                <w:sz w:val="20"/>
                <w:szCs w:val="20"/>
              </w:rPr>
              <w:t>, Elektrik tesisatı, su tesisatı, zemin kaplamaları, boya vb.</w:t>
            </w:r>
            <w:r w:rsidR="00D46041" w:rsidRPr="001B49E6">
              <w:rPr>
                <w:rFonts w:ascii="Calibri" w:eastAsia="Calibri" w:hAnsi="Calibri" w:cs="Calibri"/>
                <w:sz w:val="20"/>
                <w:szCs w:val="20"/>
              </w:rPr>
              <w:t xml:space="preserve"> Teknik Şartnamedeki tüm işler dahil)</w:t>
            </w:r>
          </w:p>
        </w:tc>
        <w:tc>
          <w:tcPr>
            <w:tcW w:w="1056" w:type="dxa"/>
            <w:shd w:val="clear" w:color="auto" w:fill="auto"/>
            <w:tcMar>
              <w:top w:w="100" w:type="dxa"/>
              <w:left w:w="100" w:type="dxa"/>
              <w:bottom w:w="100" w:type="dxa"/>
              <w:right w:w="100" w:type="dxa"/>
            </w:tcMar>
            <w:vAlign w:val="center"/>
          </w:tcPr>
          <w:p w14:paraId="76A613A8" w14:textId="77777777" w:rsidR="00A2310E" w:rsidRPr="001B49E6" w:rsidRDefault="00D46041" w:rsidP="00DF0C97">
            <w:pPr>
              <w:jc w:val="center"/>
              <w:rPr>
                <w:rFonts w:ascii="Calibri" w:eastAsia="Calibri" w:hAnsi="Calibri" w:cs="Calibri"/>
                <w:sz w:val="20"/>
                <w:szCs w:val="20"/>
              </w:rPr>
            </w:pPr>
            <w:r w:rsidRPr="001B49E6">
              <w:rPr>
                <w:rFonts w:ascii="Calibri" w:eastAsia="Calibri" w:hAnsi="Calibri" w:cs="Calibri"/>
                <w:sz w:val="20"/>
                <w:szCs w:val="20"/>
              </w:rPr>
              <w:t>m²</w:t>
            </w:r>
          </w:p>
        </w:tc>
        <w:tc>
          <w:tcPr>
            <w:tcW w:w="1095" w:type="dxa"/>
            <w:shd w:val="clear" w:color="auto" w:fill="auto"/>
            <w:tcMar>
              <w:top w:w="100" w:type="dxa"/>
              <w:left w:w="100" w:type="dxa"/>
              <w:bottom w:w="100" w:type="dxa"/>
              <w:right w:w="100" w:type="dxa"/>
            </w:tcMar>
            <w:vAlign w:val="center"/>
          </w:tcPr>
          <w:p w14:paraId="5C4D0FD0" w14:textId="77777777" w:rsidR="00A2310E" w:rsidRPr="001B49E6" w:rsidRDefault="00D46041" w:rsidP="00DF0C97">
            <w:pPr>
              <w:widowControl w:val="0"/>
              <w:pBdr>
                <w:top w:val="nil"/>
                <w:left w:val="nil"/>
                <w:bottom w:val="nil"/>
                <w:right w:val="nil"/>
                <w:between w:val="nil"/>
              </w:pBdr>
              <w:spacing w:line="240" w:lineRule="auto"/>
              <w:jc w:val="center"/>
              <w:rPr>
                <w:rFonts w:ascii="Calibri" w:eastAsia="Calibri" w:hAnsi="Calibri" w:cs="Calibri"/>
                <w:sz w:val="20"/>
                <w:szCs w:val="20"/>
              </w:rPr>
            </w:pPr>
            <w:r w:rsidRPr="001B49E6">
              <w:rPr>
                <w:rFonts w:ascii="Calibri" w:eastAsia="Calibri" w:hAnsi="Calibri" w:cs="Calibri"/>
                <w:sz w:val="20"/>
                <w:szCs w:val="20"/>
              </w:rPr>
              <w:t>220</w:t>
            </w:r>
          </w:p>
        </w:tc>
        <w:tc>
          <w:tcPr>
            <w:tcW w:w="1830" w:type="dxa"/>
            <w:shd w:val="clear" w:color="auto" w:fill="auto"/>
            <w:tcMar>
              <w:top w:w="100" w:type="dxa"/>
              <w:left w:w="100" w:type="dxa"/>
              <w:bottom w:w="100" w:type="dxa"/>
              <w:right w:w="100" w:type="dxa"/>
            </w:tcMar>
            <w:vAlign w:val="center"/>
          </w:tcPr>
          <w:p w14:paraId="13647B1A" w14:textId="77777777" w:rsidR="00A2310E" w:rsidRPr="001B49E6" w:rsidRDefault="00A2310E" w:rsidP="00DF0C97">
            <w:pPr>
              <w:widowControl w:val="0"/>
              <w:pBdr>
                <w:top w:val="nil"/>
                <w:left w:val="nil"/>
                <w:bottom w:val="nil"/>
                <w:right w:val="nil"/>
                <w:between w:val="nil"/>
              </w:pBdr>
              <w:spacing w:line="240" w:lineRule="auto"/>
              <w:jc w:val="center"/>
              <w:rPr>
                <w:rFonts w:ascii="Calibri" w:eastAsia="Calibri" w:hAnsi="Calibri" w:cs="Calibri"/>
                <w:sz w:val="20"/>
                <w:szCs w:val="20"/>
              </w:rPr>
            </w:pPr>
          </w:p>
        </w:tc>
        <w:tc>
          <w:tcPr>
            <w:tcW w:w="1815" w:type="dxa"/>
            <w:shd w:val="clear" w:color="auto" w:fill="auto"/>
            <w:tcMar>
              <w:top w:w="100" w:type="dxa"/>
              <w:left w:w="100" w:type="dxa"/>
              <w:bottom w:w="100" w:type="dxa"/>
              <w:right w:w="100" w:type="dxa"/>
            </w:tcMar>
            <w:vAlign w:val="center"/>
          </w:tcPr>
          <w:p w14:paraId="10D35470" w14:textId="77777777" w:rsidR="00A2310E" w:rsidRDefault="00A2310E" w:rsidP="00DF0C97">
            <w:pPr>
              <w:widowControl w:val="0"/>
              <w:pBdr>
                <w:top w:val="nil"/>
                <w:left w:val="nil"/>
                <w:bottom w:val="nil"/>
                <w:right w:val="nil"/>
                <w:between w:val="nil"/>
              </w:pBdr>
              <w:spacing w:line="240" w:lineRule="auto"/>
              <w:jc w:val="center"/>
              <w:rPr>
                <w:rFonts w:ascii="Calibri" w:eastAsia="Calibri" w:hAnsi="Calibri" w:cs="Calibri"/>
                <w:sz w:val="24"/>
                <w:szCs w:val="24"/>
              </w:rPr>
            </w:pPr>
          </w:p>
        </w:tc>
      </w:tr>
      <w:tr w:rsidR="00A2310E" w14:paraId="38CA5513" w14:textId="77777777">
        <w:trPr>
          <w:trHeight w:val="440"/>
        </w:trPr>
        <w:tc>
          <w:tcPr>
            <w:tcW w:w="9375" w:type="dxa"/>
            <w:gridSpan w:val="6"/>
            <w:shd w:val="clear" w:color="auto" w:fill="auto"/>
            <w:tcMar>
              <w:top w:w="100" w:type="dxa"/>
              <w:left w:w="100" w:type="dxa"/>
              <w:bottom w:w="100" w:type="dxa"/>
              <w:right w:w="100" w:type="dxa"/>
            </w:tcMar>
          </w:tcPr>
          <w:p w14:paraId="3CD454E9" w14:textId="77777777" w:rsidR="00A2310E" w:rsidRDefault="00D46041">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GENEL TOPLAM (KDV </w:t>
            </w:r>
            <w:r w:rsidR="00B173D0">
              <w:rPr>
                <w:rFonts w:ascii="Calibri" w:eastAsia="Calibri" w:hAnsi="Calibri" w:cs="Calibri"/>
                <w:sz w:val="24"/>
                <w:szCs w:val="24"/>
              </w:rPr>
              <w:t xml:space="preserve">HARİÇ)  </w:t>
            </w:r>
            <w:r>
              <w:rPr>
                <w:rFonts w:ascii="Calibri" w:eastAsia="Calibri" w:hAnsi="Calibri" w:cs="Calibri"/>
                <w:sz w:val="24"/>
                <w:szCs w:val="24"/>
              </w:rPr>
              <w:t xml:space="preserve">                                                                                     …rakamla.. TL</w:t>
            </w:r>
          </w:p>
        </w:tc>
      </w:tr>
      <w:tr w:rsidR="00A2310E" w14:paraId="22E47FDE" w14:textId="77777777" w:rsidTr="001B49E6">
        <w:trPr>
          <w:trHeight w:val="146"/>
        </w:trPr>
        <w:tc>
          <w:tcPr>
            <w:tcW w:w="9375" w:type="dxa"/>
            <w:gridSpan w:val="6"/>
            <w:shd w:val="clear" w:color="auto" w:fill="auto"/>
            <w:tcMar>
              <w:top w:w="100" w:type="dxa"/>
              <w:left w:w="100" w:type="dxa"/>
              <w:bottom w:w="100" w:type="dxa"/>
              <w:right w:w="100" w:type="dxa"/>
            </w:tcMar>
          </w:tcPr>
          <w:p w14:paraId="452E78FE" w14:textId="77777777" w:rsidR="00A2310E" w:rsidRDefault="00D46041">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(...yazıyla…)</w:t>
            </w:r>
          </w:p>
        </w:tc>
      </w:tr>
    </w:tbl>
    <w:p w14:paraId="330A2816" w14:textId="77777777" w:rsidR="00A2310E" w:rsidRDefault="00A2310E">
      <w:pPr>
        <w:rPr>
          <w:rFonts w:ascii="Calibri" w:eastAsia="Calibri" w:hAnsi="Calibri" w:cs="Calibri"/>
          <w:sz w:val="24"/>
          <w:szCs w:val="24"/>
        </w:rPr>
      </w:pPr>
    </w:p>
    <w:p w14:paraId="27B0B5ED" w14:textId="77777777" w:rsidR="001B49E6" w:rsidRDefault="00D46041">
      <w:pPr>
        <w:rPr>
          <w:rFonts w:ascii="Calibri" w:eastAsia="Calibri" w:hAnsi="Calibri" w:cs="Calibri"/>
          <w:sz w:val="24"/>
          <w:szCs w:val="24"/>
        </w:rPr>
        <w:sectPr w:rsidR="001B49E6" w:rsidSect="009D1BD7">
          <w:footerReference w:type="default" r:id="rId11"/>
          <w:pgSz w:w="11909" w:h="16834"/>
          <w:pgMar w:top="1440" w:right="1440" w:bottom="993" w:left="1440" w:header="720" w:footer="290" w:gutter="0"/>
          <w:pgNumType w:start="1"/>
          <w:cols w:space="708"/>
        </w:sectPr>
      </w:pPr>
      <w:r>
        <w:rPr>
          <w:rFonts w:ascii="Calibri" w:eastAsia="Calibri" w:hAnsi="Calibri" w:cs="Calibri"/>
          <w:sz w:val="24"/>
          <w:szCs w:val="24"/>
        </w:rPr>
        <w:t>Firma Yetkilisinin Adı Soyadı / İmzası / Firma Kaşesi</w:t>
      </w:r>
      <w:r w:rsidR="001B49E6">
        <w:rPr>
          <w:rFonts w:ascii="Calibri" w:eastAsia="Calibri" w:hAnsi="Calibri" w:cs="Calibri"/>
          <w:sz w:val="24"/>
          <w:szCs w:val="24"/>
        </w:rPr>
        <w:br/>
      </w:r>
    </w:p>
    <w:p w14:paraId="41400815" w14:textId="77777777" w:rsidR="001B49E6" w:rsidRDefault="001B49E6" w:rsidP="001B49E6">
      <w:pPr>
        <w:rPr>
          <w:rFonts w:ascii="Calibri" w:eastAsia="Calibri" w:hAnsi="Calibri" w:cs="Calibri"/>
          <w:sz w:val="24"/>
          <w:szCs w:val="24"/>
        </w:rPr>
        <w:sectPr w:rsidR="001B49E6" w:rsidSect="001B49E6">
          <w:pgSz w:w="16834" w:h="11909" w:orient="landscape"/>
          <w:pgMar w:top="1440" w:right="1440" w:bottom="1440" w:left="1276" w:header="720" w:footer="290" w:gutter="0"/>
          <w:pgNumType w:start="1"/>
          <w:cols w:space="708"/>
          <w:docGrid w:linePitch="299"/>
        </w:sectPr>
      </w:pPr>
      <w:r w:rsidRPr="001B49E6">
        <w:rPr>
          <w:rFonts w:ascii="Calibri" w:eastAsia="Calibri" w:hAnsi="Calibri" w:cs="Calibri"/>
          <w:noProof/>
          <w:sz w:val="24"/>
          <w:szCs w:val="24"/>
          <w:lang w:val="tr-TR"/>
        </w:rPr>
        <w:lastRenderedPageBreak/>
        <w:drawing>
          <wp:inline distT="0" distB="0" distL="0" distR="0" wp14:anchorId="51F96B3F" wp14:editId="68942CCC">
            <wp:extent cx="8929527" cy="5981700"/>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951814" cy="5996630"/>
                    </a:xfrm>
                    <a:prstGeom prst="rect">
                      <a:avLst/>
                    </a:prstGeom>
                  </pic:spPr>
                </pic:pic>
              </a:graphicData>
            </a:graphic>
          </wp:inline>
        </w:drawing>
      </w:r>
    </w:p>
    <w:p w14:paraId="5082F64E"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lastRenderedPageBreak/>
        <w:t>V. BÖLÜM</w:t>
      </w:r>
    </w:p>
    <w:p w14:paraId="4B2FDEA9"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 xml:space="preserve">DÜNYA BANKASI </w:t>
      </w:r>
      <w:r w:rsidR="009D1BD7">
        <w:rPr>
          <w:rFonts w:ascii="Calibri" w:eastAsia="Calibri" w:hAnsi="Calibri" w:cs="Calibri"/>
          <w:b/>
          <w:sz w:val="24"/>
          <w:szCs w:val="24"/>
        </w:rPr>
        <w:t>POLİTİKASI-</w:t>
      </w:r>
      <w:r>
        <w:rPr>
          <w:rFonts w:ascii="Calibri" w:eastAsia="Calibri" w:hAnsi="Calibri" w:cs="Calibri"/>
          <w:b/>
          <w:sz w:val="24"/>
          <w:szCs w:val="24"/>
        </w:rPr>
        <w:t xml:space="preserve"> SAHTECİLİK VE YOLSUZLUK UYGULAMALARI</w:t>
      </w:r>
    </w:p>
    <w:p w14:paraId="067DC873" w14:textId="77777777" w:rsidR="00A2310E" w:rsidRDefault="00A2310E">
      <w:pPr>
        <w:jc w:val="center"/>
        <w:rPr>
          <w:rFonts w:ascii="Calibri" w:eastAsia="Calibri" w:hAnsi="Calibri" w:cs="Calibri"/>
          <w:b/>
          <w:sz w:val="24"/>
          <w:szCs w:val="24"/>
        </w:rPr>
      </w:pPr>
    </w:p>
    <w:p w14:paraId="227F8918" w14:textId="77777777" w:rsidR="00A2310E" w:rsidRDefault="00D46041">
      <w:pPr>
        <w:rPr>
          <w:rFonts w:ascii="Calibri" w:eastAsia="Calibri" w:hAnsi="Calibri" w:cs="Calibri"/>
          <w:sz w:val="24"/>
          <w:szCs w:val="24"/>
        </w:rPr>
      </w:pPr>
      <w:r>
        <w:rPr>
          <w:rFonts w:ascii="Calibri" w:eastAsia="Calibri" w:hAnsi="Calibri" w:cs="Calibri"/>
          <w:sz w:val="24"/>
          <w:szCs w:val="24"/>
        </w:rPr>
        <w:t>Bu ihale ve sonrasında imzalanacak sözleşme kapsamında, Dünya Bankası IPF Borçluları için Satın Alma Düzenlemeleri (Kasım 2020 versiyonu) geçerlidir. Bu düzenlemeler uyarınca tüm taraflar (İdare, faydalanıcılar, teklif sahipleri, yükleniciler, tedarikçiler ve danışmanlar) en yüksek etik standartlarına uymakla yükümlüdür.</w:t>
      </w:r>
    </w:p>
    <w:p w14:paraId="11BB22BB" w14:textId="77777777" w:rsidR="00A2310E" w:rsidRDefault="00A2310E">
      <w:pPr>
        <w:rPr>
          <w:rFonts w:ascii="Calibri" w:eastAsia="Calibri" w:hAnsi="Calibri" w:cs="Calibri"/>
          <w:sz w:val="24"/>
          <w:szCs w:val="24"/>
        </w:rPr>
      </w:pPr>
    </w:p>
    <w:p w14:paraId="53301E93" w14:textId="77777777" w:rsidR="00A2310E" w:rsidRDefault="00D46041">
      <w:pPr>
        <w:rPr>
          <w:rFonts w:ascii="Calibri" w:eastAsia="Calibri" w:hAnsi="Calibri" w:cs="Calibri"/>
          <w:sz w:val="24"/>
          <w:szCs w:val="24"/>
        </w:rPr>
      </w:pPr>
      <w:r>
        <w:rPr>
          <w:rFonts w:ascii="Calibri" w:eastAsia="Calibri" w:hAnsi="Calibri" w:cs="Calibri"/>
          <w:sz w:val="24"/>
          <w:szCs w:val="24"/>
        </w:rPr>
        <w:t>Bu amaçla, Banka aşağıdaki terimleri şu şekilde tanımlamıştır:</w:t>
      </w:r>
    </w:p>
    <w:p w14:paraId="7811C18B" w14:textId="77777777" w:rsidR="00A2310E" w:rsidRDefault="00D46041" w:rsidP="00833F46">
      <w:pPr>
        <w:ind w:firstLine="360"/>
        <w:rPr>
          <w:rFonts w:ascii="Calibri" w:eastAsia="Calibri" w:hAnsi="Calibri" w:cs="Calibri"/>
          <w:b/>
          <w:sz w:val="24"/>
          <w:szCs w:val="24"/>
        </w:rPr>
      </w:pPr>
      <w:r>
        <w:rPr>
          <w:rFonts w:ascii="Calibri" w:eastAsia="Calibri" w:hAnsi="Calibri" w:cs="Calibri"/>
          <w:b/>
          <w:sz w:val="24"/>
          <w:szCs w:val="24"/>
        </w:rPr>
        <w:t>a.</w:t>
      </w:r>
    </w:p>
    <w:p w14:paraId="5C3AF106" w14:textId="77777777" w:rsidR="00A2310E" w:rsidRDefault="00D46041">
      <w:pPr>
        <w:numPr>
          <w:ilvl w:val="0"/>
          <w:numId w:val="8"/>
        </w:numPr>
        <w:rPr>
          <w:rFonts w:ascii="Calibri" w:eastAsia="Calibri" w:hAnsi="Calibri" w:cs="Calibri"/>
          <w:sz w:val="24"/>
          <w:szCs w:val="24"/>
        </w:rPr>
      </w:pPr>
      <w:r>
        <w:rPr>
          <w:rFonts w:ascii="Calibri" w:eastAsia="Calibri" w:hAnsi="Calibri" w:cs="Calibri"/>
          <w:b/>
          <w:sz w:val="24"/>
          <w:szCs w:val="24"/>
        </w:rPr>
        <w:t xml:space="preserve">"Yolsuzluk uygulaması": </w:t>
      </w:r>
      <w:r>
        <w:rPr>
          <w:rFonts w:ascii="Calibri" w:eastAsia="Calibri" w:hAnsi="Calibri" w:cs="Calibri"/>
          <w:sz w:val="24"/>
          <w:szCs w:val="24"/>
        </w:rPr>
        <w:t>Bir başka tarafın eylemlerini uygunsuz bir şekilde etkilemek için doğrudan ya da dolaylı olarak herhangi bir değerli şeyin önerilmesi, verilmesi, alınması ya da istenmesi anlamına gelmektedir.</w:t>
      </w:r>
    </w:p>
    <w:p w14:paraId="5C3D5303" w14:textId="77777777" w:rsidR="00A2310E" w:rsidRDefault="00D46041">
      <w:pPr>
        <w:numPr>
          <w:ilvl w:val="0"/>
          <w:numId w:val="8"/>
        </w:numPr>
        <w:rPr>
          <w:rFonts w:ascii="Calibri" w:eastAsia="Calibri" w:hAnsi="Calibri" w:cs="Calibri"/>
          <w:sz w:val="24"/>
          <w:szCs w:val="24"/>
        </w:rPr>
      </w:pPr>
      <w:r>
        <w:rPr>
          <w:rFonts w:ascii="Calibri" w:eastAsia="Calibri" w:hAnsi="Calibri" w:cs="Calibri"/>
          <w:b/>
          <w:sz w:val="24"/>
          <w:szCs w:val="24"/>
        </w:rPr>
        <w:t>"Sahtecilik uygulaması":</w:t>
      </w:r>
      <w:r>
        <w:rPr>
          <w:rFonts w:ascii="Calibri" w:eastAsia="Calibri" w:hAnsi="Calibri" w:cs="Calibri"/>
          <w:sz w:val="24"/>
          <w:szCs w:val="24"/>
        </w:rPr>
        <w:t xml:space="preserve"> Mali veya başka türlü bir çıkar elde etmek veya bir yükümlülükten kaçınmak amacıyla, bir tarafı bilerek veya dikkatsizlikle yanıltan veya yanıltmaya teşebbüs eden herhangi bir hareket veya ihmal anlamına gelmektedir.</w:t>
      </w:r>
    </w:p>
    <w:p w14:paraId="37A68025" w14:textId="77777777" w:rsidR="00A2310E" w:rsidRDefault="00D46041">
      <w:pPr>
        <w:numPr>
          <w:ilvl w:val="0"/>
          <w:numId w:val="8"/>
        </w:numPr>
        <w:rPr>
          <w:rFonts w:ascii="Calibri" w:eastAsia="Calibri" w:hAnsi="Calibri" w:cs="Calibri"/>
          <w:sz w:val="24"/>
          <w:szCs w:val="24"/>
        </w:rPr>
      </w:pPr>
      <w:r>
        <w:rPr>
          <w:rFonts w:ascii="Calibri" w:eastAsia="Calibri" w:hAnsi="Calibri" w:cs="Calibri"/>
          <w:b/>
          <w:sz w:val="24"/>
          <w:szCs w:val="24"/>
        </w:rPr>
        <w:t>"Hileli uygulama":</w:t>
      </w:r>
      <w:r>
        <w:rPr>
          <w:rFonts w:ascii="Calibri" w:eastAsia="Calibri" w:hAnsi="Calibri" w:cs="Calibri"/>
          <w:sz w:val="24"/>
          <w:szCs w:val="24"/>
        </w:rPr>
        <w:t xml:space="preserve"> İki veya daha fazla taraf arasında, uygunsuz bir amaca ulaşmak amacıyla tasarlanmış bir düzenleme anlamına gelmektedir.</w:t>
      </w:r>
    </w:p>
    <w:p w14:paraId="098ECE0E" w14:textId="77777777" w:rsidR="00A2310E" w:rsidRDefault="00D46041">
      <w:pPr>
        <w:numPr>
          <w:ilvl w:val="0"/>
          <w:numId w:val="8"/>
        </w:numPr>
        <w:rPr>
          <w:rFonts w:ascii="Calibri" w:eastAsia="Calibri" w:hAnsi="Calibri" w:cs="Calibri"/>
          <w:sz w:val="24"/>
          <w:szCs w:val="24"/>
        </w:rPr>
      </w:pPr>
      <w:r>
        <w:rPr>
          <w:rFonts w:ascii="Calibri" w:eastAsia="Calibri" w:hAnsi="Calibri" w:cs="Calibri"/>
          <w:b/>
          <w:sz w:val="24"/>
          <w:szCs w:val="24"/>
        </w:rPr>
        <w:t xml:space="preserve"> "Baskıcı uygulama":</w:t>
      </w:r>
      <w:r>
        <w:rPr>
          <w:rFonts w:ascii="Calibri" w:eastAsia="Calibri" w:hAnsi="Calibri" w:cs="Calibri"/>
          <w:sz w:val="24"/>
          <w:szCs w:val="24"/>
        </w:rPr>
        <w:t xml:space="preserve"> Bir tarafın eylemlerini uygunsuz bir şekilde etkilemek amacıyla, bir tarafa veya o tarafın mülklerine doğrudan veya dolaylı olarak zarar vermek veya zarar vermekle tehdit etmek anlamına gelmektedir.</w:t>
      </w:r>
    </w:p>
    <w:p w14:paraId="4683B4EB" w14:textId="77777777" w:rsidR="00A2310E" w:rsidRDefault="00D46041">
      <w:pPr>
        <w:numPr>
          <w:ilvl w:val="0"/>
          <w:numId w:val="8"/>
        </w:numPr>
        <w:rPr>
          <w:rFonts w:ascii="Calibri" w:eastAsia="Calibri" w:hAnsi="Calibri" w:cs="Calibri"/>
          <w:b/>
          <w:sz w:val="24"/>
          <w:szCs w:val="24"/>
        </w:rPr>
      </w:pPr>
      <w:r>
        <w:rPr>
          <w:rFonts w:ascii="Calibri" w:eastAsia="Calibri" w:hAnsi="Calibri" w:cs="Calibri"/>
          <w:b/>
          <w:sz w:val="24"/>
          <w:szCs w:val="24"/>
        </w:rPr>
        <w:t>"Engelleyici uygulama":</w:t>
      </w:r>
    </w:p>
    <w:p w14:paraId="45C0804D" w14:textId="77777777" w:rsidR="00A2310E" w:rsidRDefault="00D46041">
      <w:pPr>
        <w:rPr>
          <w:rFonts w:ascii="Calibri" w:eastAsia="Calibri" w:hAnsi="Calibri" w:cs="Calibri"/>
          <w:sz w:val="24"/>
          <w:szCs w:val="24"/>
        </w:rPr>
      </w:pPr>
      <w:r>
        <w:rPr>
          <w:rFonts w:ascii="Calibri" w:eastAsia="Calibri" w:hAnsi="Calibri" w:cs="Calibri"/>
          <w:sz w:val="24"/>
          <w:szCs w:val="24"/>
        </w:rPr>
        <w:t xml:space="preserve">Banka'nın yolsuzluk, sahtecilik, hileli veya baskıcı uygulama iddialarıyla ilgili soruşturmasını önemli ölçüde engellemek amacıyla soruşturma kanıtlarını kasten tahrip etmek, tahrif etmek, değiştirmek veya </w:t>
      </w:r>
      <w:r w:rsidR="009D1BD7">
        <w:rPr>
          <w:rFonts w:ascii="Calibri" w:eastAsia="Calibri" w:hAnsi="Calibri" w:cs="Calibri"/>
          <w:sz w:val="24"/>
          <w:szCs w:val="24"/>
        </w:rPr>
        <w:t>gizlemek</w:t>
      </w:r>
      <w:r>
        <w:rPr>
          <w:rFonts w:ascii="Calibri" w:eastAsia="Calibri" w:hAnsi="Calibri" w:cs="Calibri"/>
          <w:sz w:val="24"/>
          <w:szCs w:val="24"/>
        </w:rPr>
        <w:t xml:space="preserve"> ve/veya soruşturma ile ilgili bilgisi olan herhangi bir kişiyi tehdit etmek, taciz etmek veya korkutmak anlamına gelmektedir.</w:t>
      </w:r>
    </w:p>
    <w:p w14:paraId="0506D727" w14:textId="77777777" w:rsidR="00A2310E" w:rsidRDefault="00D46041">
      <w:pPr>
        <w:rPr>
          <w:rFonts w:ascii="Calibri" w:eastAsia="Calibri" w:hAnsi="Calibri" w:cs="Calibri"/>
          <w:sz w:val="24"/>
          <w:szCs w:val="24"/>
        </w:rPr>
      </w:pPr>
      <w:r>
        <w:rPr>
          <w:rFonts w:ascii="Calibri" w:eastAsia="Calibri" w:hAnsi="Calibri" w:cs="Calibri"/>
          <w:sz w:val="24"/>
          <w:szCs w:val="24"/>
        </w:rPr>
        <w:t>Banka'nın teftiş ve denetim haklarını kullanmasını önemli derecede engellemeye yönelik eylemler anlamına gelmektedir.</w:t>
      </w:r>
    </w:p>
    <w:p w14:paraId="7278AA16" w14:textId="77777777" w:rsidR="00A2310E" w:rsidRDefault="00D46041">
      <w:pPr>
        <w:rPr>
          <w:rFonts w:ascii="Calibri" w:eastAsia="Calibri" w:hAnsi="Calibri" w:cs="Calibri"/>
          <w:sz w:val="24"/>
          <w:szCs w:val="24"/>
        </w:rPr>
      </w:pPr>
      <w:r>
        <w:rPr>
          <w:rFonts w:ascii="Calibri" w:eastAsia="Calibri" w:hAnsi="Calibri" w:cs="Calibri"/>
          <w:b/>
          <w:sz w:val="24"/>
          <w:szCs w:val="24"/>
        </w:rPr>
        <w:t>b.</w:t>
      </w:r>
      <w:r>
        <w:rPr>
          <w:rFonts w:ascii="Calibri" w:eastAsia="Calibri" w:hAnsi="Calibri" w:cs="Calibri"/>
          <w:sz w:val="24"/>
          <w:szCs w:val="24"/>
        </w:rPr>
        <w:t xml:space="preserve"> Banka, sözleşme için önerilen şirketin veya bireyin, söz konusu sözleşmeye yönelik olarak rekabet ederken bu tür uygulamalara başvurduğunu tespit etmesi halinde teklifi reddedecektir.</w:t>
      </w:r>
    </w:p>
    <w:p w14:paraId="1A2213AB" w14:textId="77777777" w:rsidR="00A2310E" w:rsidRDefault="00D46041">
      <w:pPr>
        <w:rPr>
          <w:rFonts w:ascii="Calibri" w:eastAsia="Calibri" w:hAnsi="Calibri" w:cs="Calibri"/>
          <w:sz w:val="24"/>
          <w:szCs w:val="24"/>
        </w:rPr>
      </w:pPr>
      <w:r>
        <w:rPr>
          <w:rFonts w:ascii="Calibri" w:eastAsia="Calibri" w:hAnsi="Calibri" w:cs="Calibri"/>
          <w:b/>
          <w:sz w:val="24"/>
          <w:szCs w:val="24"/>
        </w:rPr>
        <w:t>c.</w:t>
      </w:r>
      <w:r>
        <w:rPr>
          <w:rFonts w:ascii="Calibri" w:eastAsia="Calibri" w:hAnsi="Calibri" w:cs="Calibri"/>
          <w:sz w:val="24"/>
          <w:szCs w:val="24"/>
        </w:rPr>
        <w:t xml:space="preserve"> Banka, bir firma veya birey için süresiz veya belirli bir süre için yaptırım uygulayabilir ve bu kişilerin Banka finansmanlı bir sözleşme imzalamasını veya bundan yararlanmasını aleni bir şekilde yasaklayabilir.</w:t>
      </w:r>
    </w:p>
    <w:p w14:paraId="28593C66" w14:textId="77777777" w:rsidR="00A2310E" w:rsidRDefault="00D46041">
      <w:pPr>
        <w:rPr>
          <w:rFonts w:ascii="Calibri" w:eastAsia="Calibri" w:hAnsi="Calibri" w:cs="Calibri"/>
          <w:sz w:val="24"/>
          <w:szCs w:val="24"/>
        </w:rPr>
      </w:pPr>
      <w:r>
        <w:rPr>
          <w:rFonts w:ascii="Calibri" w:eastAsia="Calibri" w:hAnsi="Calibri" w:cs="Calibri"/>
          <w:b/>
          <w:sz w:val="24"/>
          <w:szCs w:val="24"/>
        </w:rPr>
        <w:t xml:space="preserve">d. </w:t>
      </w:r>
      <w:r>
        <w:rPr>
          <w:rFonts w:ascii="Calibri" w:eastAsia="Calibri" w:hAnsi="Calibri" w:cs="Calibri"/>
          <w:sz w:val="24"/>
          <w:szCs w:val="24"/>
        </w:rPr>
        <w:t>Teklif Sahipleri, danışmanlar, yükleniciler ve tedarikçiler; Banka'ya satın alma süreci ve sözleşmenin imzalanması ile ilgili olarak tüm hesapları, kayıtları ve ilgili diğer belgeleri teftiş etme izni vermeli ve bunların Banka tarafından tayin edilen denetçiler tarafından denetlenmesini kabul etmelidir.</w:t>
      </w:r>
    </w:p>
    <w:p w14:paraId="026ECE27" w14:textId="77777777" w:rsidR="00A2310E" w:rsidRDefault="00A041D0">
      <w:pPr>
        <w:jc w:val="center"/>
        <w:rPr>
          <w:rFonts w:ascii="Calibri" w:eastAsia="Calibri" w:hAnsi="Calibri" w:cs="Calibri"/>
          <w:b/>
          <w:sz w:val="24"/>
          <w:szCs w:val="24"/>
        </w:rPr>
      </w:pPr>
      <w:r>
        <w:rPr>
          <w:rFonts w:ascii="Calibri" w:eastAsia="Calibri" w:hAnsi="Calibri" w:cs="Calibri"/>
          <w:b/>
          <w:sz w:val="24"/>
          <w:szCs w:val="24"/>
        </w:rPr>
        <w:br/>
      </w:r>
      <w:r w:rsidR="00D46041">
        <w:rPr>
          <w:rFonts w:ascii="Calibri" w:eastAsia="Calibri" w:hAnsi="Calibri" w:cs="Calibri"/>
          <w:b/>
          <w:sz w:val="24"/>
          <w:szCs w:val="24"/>
        </w:rPr>
        <w:t xml:space="preserve">IV. BÖLÜM </w:t>
      </w:r>
    </w:p>
    <w:p w14:paraId="6FE77160" w14:textId="77777777" w:rsidR="00A2310E" w:rsidRDefault="00D46041">
      <w:pPr>
        <w:jc w:val="center"/>
        <w:rPr>
          <w:rFonts w:ascii="Calibri" w:eastAsia="Calibri" w:hAnsi="Calibri" w:cs="Calibri"/>
          <w:b/>
          <w:sz w:val="24"/>
          <w:szCs w:val="24"/>
        </w:rPr>
      </w:pPr>
      <w:r>
        <w:rPr>
          <w:rFonts w:ascii="Calibri" w:eastAsia="Calibri" w:hAnsi="Calibri" w:cs="Calibri"/>
          <w:b/>
          <w:sz w:val="24"/>
          <w:szCs w:val="24"/>
        </w:rPr>
        <w:t>ÖRNEK FORMLAR</w:t>
      </w:r>
    </w:p>
    <w:p w14:paraId="1CF56D76" w14:textId="77777777" w:rsidR="00A2310E" w:rsidRDefault="00A2310E">
      <w:pPr>
        <w:jc w:val="both"/>
        <w:rPr>
          <w:rFonts w:ascii="Calibri" w:eastAsia="Calibri" w:hAnsi="Calibri" w:cs="Calibri"/>
          <w:sz w:val="24"/>
          <w:szCs w:val="24"/>
        </w:rPr>
      </w:pPr>
    </w:p>
    <w:p w14:paraId="0E74FC8C" w14:textId="77777777" w:rsidR="00A2310E" w:rsidRDefault="00D46041">
      <w:pPr>
        <w:jc w:val="center"/>
        <w:rPr>
          <w:rFonts w:ascii="Calibri" w:eastAsia="Calibri" w:hAnsi="Calibri" w:cs="Calibri"/>
          <w:b/>
          <w:sz w:val="24"/>
          <w:szCs w:val="24"/>
          <w:u w:val="single"/>
        </w:rPr>
      </w:pPr>
      <w:r>
        <w:rPr>
          <w:rFonts w:ascii="Calibri" w:eastAsia="Calibri" w:hAnsi="Calibri" w:cs="Calibri"/>
          <w:b/>
          <w:sz w:val="24"/>
          <w:szCs w:val="24"/>
          <w:u w:val="single"/>
        </w:rPr>
        <w:lastRenderedPageBreak/>
        <w:t>Teklif Formu</w:t>
      </w:r>
    </w:p>
    <w:p w14:paraId="39092E92"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Tarih: </w:t>
      </w:r>
      <w:r>
        <w:rPr>
          <w:rFonts w:ascii="Calibri" w:eastAsia="Calibri" w:hAnsi="Calibri" w:cs="Calibri"/>
          <w:sz w:val="24"/>
          <w:szCs w:val="24"/>
        </w:rPr>
        <w:t>__/__/____</w:t>
      </w:r>
    </w:p>
    <w:p w14:paraId="304C7B38"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İhale No: </w:t>
      </w:r>
      <w:r>
        <w:rPr>
          <w:rFonts w:ascii="Calibri" w:eastAsia="Calibri" w:hAnsi="Calibri" w:cs="Calibri"/>
          <w:sz w:val="24"/>
          <w:szCs w:val="24"/>
        </w:rPr>
        <w:t>AESOB-UNDP.YAPIM-2025-01</w:t>
      </w:r>
    </w:p>
    <w:p w14:paraId="011FE791"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İhalenin Adı: </w:t>
      </w:r>
      <w:r>
        <w:rPr>
          <w:rFonts w:ascii="Calibri" w:eastAsia="Calibri" w:hAnsi="Calibri" w:cs="Calibri"/>
          <w:sz w:val="24"/>
          <w:szCs w:val="24"/>
        </w:rPr>
        <w:t>220 m² Prefabrik Çelik Yapım İşi</w:t>
      </w:r>
    </w:p>
    <w:p w14:paraId="40035F72"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Kime:</w:t>
      </w:r>
      <w:r>
        <w:rPr>
          <w:rFonts w:ascii="Calibri" w:eastAsia="Calibri" w:hAnsi="Calibri" w:cs="Calibri"/>
          <w:sz w:val="24"/>
          <w:szCs w:val="24"/>
        </w:rPr>
        <w:t xml:space="preserve"> Adıyaman Esnaf ve </w:t>
      </w:r>
      <w:r w:rsidR="009D1BD7">
        <w:rPr>
          <w:rFonts w:ascii="Calibri" w:eastAsia="Calibri" w:hAnsi="Calibri" w:cs="Calibri"/>
          <w:sz w:val="24"/>
          <w:szCs w:val="24"/>
        </w:rPr>
        <w:t>Sanatkârlar</w:t>
      </w:r>
      <w:r>
        <w:rPr>
          <w:rFonts w:ascii="Calibri" w:eastAsia="Calibri" w:hAnsi="Calibri" w:cs="Calibri"/>
          <w:sz w:val="24"/>
          <w:szCs w:val="24"/>
        </w:rPr>
        <w:t xml:space="preserve"> Odaları Birliği (AESOB)</w:t>
      </w:r>
    </w:p>
    <w:p w14:paraId="5C7173FA" w14:textId="77777777" w:rsidR="00A2310E" w:rsidRDefault="00A2310E">
      <w:pPr>
        <w:jc w:val="both"/>
        <w:rPr>
          <w:rFonts w:ascii="Calibri" w:eastAsia="Calibri" w:hAnsi="Calibri" w:cs="Calibri"/>
          <w:sz w:val="24"/>
          <w:szCs w:val="24"/>
        </w:rPr>
      </w:pPr>
    </w:p>
    <w:p w14:paraId="077B21C7"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 xml:space="preserve">Tarafımıza verildiğini ve içeriğini bütünüyle kabul ettiğimizi işbu yazıyla teyit ettiğimiz, yukarıdaki ihale belgelerini ve teknik şartnameleri incelemiş olan ve aşağıda imzası bulunan biz, söz konusu yapım işinin tamamını İhale Belgelerine uygun olarak, KDV </w:t>
      </w:r>
      <w:r w:rsidR="00B173D0">
        <w:rPr>
          <w:rFonts w:ascii="Calibri" w:eastAsia="Calibri" w:hAnsi="Calibri" w:cs="Calibri"/>
          <w:sz w:val="24"/>
          <w:szCs w:val="24"/>
        </w:rPr>
        <w:t>Dahil</w:t>
      </w:r>
      <w:r>
        <w:rPr>
          <w:rFonts w:ascii="Calibri" w:eastAsia="Calibri" w:hAnsi="Calibri" w:cs="Calibri"/>
          <w:sz w:val="24"/>
          <w:szCs w:val="24"/>
        </w:rPr>
        <w:t xml:space="preserve"> .................. (yazıyla.......................................) bedel veya ekte sunulan ve bu teklifin bir parçası olan Birim Fiyat Teklif Cetveli'ne göre tespit edilecek diğer bedeller karşılığında tamamlamayı teklif ediyoruz.</w:t>
      </w:r>
    </w:p>
    <w:p w14:paraId="19CB8E9C"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Teklifimiz kabul edildiği takdirde, "Temin Kayıt ve Şartları" Madde 3'te belirtilen iş programına uygun olarak yapım işini tamamlamayı ve teslim etmeyi taahhüt ederiz.</w:t>
      </w:r>
    </w:p>
    <w:p w14:paraId="312ABCCE"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Teklifimiz kabul edildiği takdirde, Sözleşmenin gerektiği gibi ifasını temini için, sözleşme bedelinin %6’sı (yüzde altı) oranında, yapım işinin kesin kabul tarihinden itibaren en az 2 (iki) yıl süreyle geçerli Kesin Teminat Mektubu'nu İdareye vermeyi taahhüt ederiz.</w:t>
      </w:r>
    </w:p>
    <w:p w14:paraId="4F9A0546"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Bu teklifimizin, tekliflerin son veriliş tarihinden itibaren 90 (doksan) gün süreyle geçerli olduğunu ve anılan sürenin bitiminden önce herhangi bir zamanda kabul edilebileceğini ve bu süre boyunca bağlayıcı nitelikte olduğunu kabul ediyoruz.</w:t>
      </w:r>
    </w:p>
    <w:p w14:paraId="62C9317C" w14:textId="77777777" w:rsidR="00A2310E" w:rsidRDefault="00A2310E">
      <w:pPr>
        <w:jc w:val="both"/>
        <w:rPr>
          <w:rFonts w:ascii="Calibri" w:eastAsia="Calibri" w:hAnsi="Calibri" w:cs="Calibri"/>
          <w:sz w:val="24"/>
          <w:szCs w:val="24"/>
        </w:rPr>
      </w:pPr>
    </w:p>
    <w:p w14:paraId="5B7C40D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Resmi sözleşme hazırlanıp yürürlüğe girinceye kadar, bu Teklif, ihalenin verildiğini bildiren yazılı kabulünüz ile birlikte bağlayıcı bir Sözleşme niteliği taşıyacaktır.</w:t>
      </w:r>
    </w:p>
    <w:p w14:paraId="48CFFC9A" w14:textId="77777777" w:rsidR="00A2310E" w:rsidRDefault="00A2310E">
      <w:pPr>
        <w:jc w:val="both"/>
        <w:rPr>
          <w:rFonts w:ascii="Calibri" w:eastAsia="Calibri" w:hAnsi="Calibri" w:cs="Calibri"/>
          <w:sz w:val="24"/>
          <w:szCs w:val="24"/>
        </w:rPr>
      </w:pPr>
    </w:p>
    <w:p w14:paraId="6E1A75E3"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İşbu belgeyle nam veya hesabımıza hareket eden hiç kimsenin herhangi bir sahtekârlığa veya dolandırıcılığa karışmayacağını teminen gerekli adımları atmış olduğumuzu teyit ediyoruz.</w:t>
      </w:r>
    </w:p>
    <w:p w14:paraId="08296C6C"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Aldığınız herhangi bir teklifi veya en düşük teklifi seçmek zorunda olmadığınızı kabul ediyoruz.</w:t>
      </w:r>
    </w:p>
    <w:p w14:paraId="38310E87" w14:textId="77777777" w:rsidR="00A2310E" w:rsidRDefault="00A2310E">
      <w:pPr>
        <w:jc w:val="both"/>
        <w:rPr>
          <w:rFonts w:ascii="Calibri" w:eastAsia="Calibri" w:hAnsi="Calibri" w:cs="Calibri"/>
          <w:sz w:val="24"/>
          <w:szCs w:val="24"/>
        </w:rPr>
      </w:pPr>
    </w:p>
    <w:p w14:paraId="4D0719B9"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Yetkilinin İmzası: _________________________</w:t>
      </w:r>
    </w:p>
    <w:p w14:paraId="2472AF6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Yetkilinin Adı ve Unvanı: ________________</w:t>
      </w:r>
    </w:p>
    <w:p w14:paraId="5EBF595B"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Firma Adı: _____________________________</w:t>
      </w:r>
    </w:p>
    <w:p w14:paraId="6DD3E39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Adresi: ________________________________</w:t>
      </w:r>
    </w:p>
    <w:p w14:paraId="74CE97B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VD ve VKN: __________________________</w:t>
      </w:r>
    </w:p>
    <w:p w14:paraId="349EC6CF" w14:textId="77777777" w:rsidR="00A2310E" w:rsidRDefault="00A2310E">
      <w:pPr>
        <w:jc w:val="both"/>
        <w:rPr>
          <w:rFonts w:ascii="Calibri" w:eastAsia="Calibri" w:hAnsi="Calibri" w:cs="Calibri"/>
          <w:sz w:val="24"/>
          <w:szCs w:val="24"/>
        </w:rPr>
      </w:pPr>
    </w:p>
    <w:p w14:paraId="4A3DB4C3" w14:textId="77777777" w:rsidR="00A2310E" w:rsidRDefault="00D46041">
      <w:pPr>
        <w:jc w:val="center"/>
        <w:rPr>
          <w:b/>
          <w:u w:val="single"/>
        </w:rPr>
      </w:pPr>
      <w:r>
        <w:rPr>
          <w:b/>
          <w:u w:val="single"/>
        </w:rPr>
        <w:t>Tebligat Bilgileri Beyan Formu</w:t>
      </w:r>
    </w:p>
    <w:p w14:paraId="3C4C7435" w14:textId="77777777" w:rsidR="00A2310E" w:rsidRDefault="00A2310E" w:rsidP="00A041D0">
      <w:pPr>
        <w:rPr>
          <w:b/>
          <w:u w:val="single"/>
        </w:rPr>
      </w:pPr>
    </w:p>
    <w:tbl>
      <w:tblPr>
        <w:tblStyle w:val="a0"/>
        <w:tblW w:w="93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6975"/>
      </w:tblGrid>
      <w:tr w:rsidR="00A2310E" w14:paraId="4CF7264F" w14:textId="77777777">
        <w:trPr>
          <w:jc w:val="center"/>
        </w:trPr>
        <w:tc>
          <w:tcPr>
            <w:tcW w:w="2415" w:type="dxa"/>
            <w:shd w:val="clear" w:color="auto" w:fill="auto"/>
            <w:tcMar>
              <w:top w:w="100" w:type="dxa"/>
              <w:left w:w="100" w:type="dxa"/>
              <w:bottom w:w="100" w:type="dxa"/>
              <w:right w:w="100" w:type="dxa"/>
            </w:tcMar>
          </w:tcPr>
          <w:p w14:paraId="5C12E726"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t>İlgi Sahibi Firmanın Ticaret Ünvanı</w:t>
            </w:r>
          </w:p>
        </w:tc>
        <w:tc>
          <w:tcPr>
            <w:tcW w:w="6975" w:type="dxa"/>
            <w:shd w:val="clear" w:color="auto" w:fill="auto"/>
            <w:tcMar>
              <w:top w:w="100" w:type="dxa"/>
              <w:left w:w="100" w:type="dxa"/>
              <w:bottom w:w="100" w:type="dxa"/>
              <w:right w:w="100" w:type="dxa"/>
            </w:tcMar>
          </w:tcPr>
          <w:p w14:paraId="5C3A8B19" w14:textId="77777777" w:rsidR="00A2310E" w:rsidRDefault="00A2310E">
            <w:pPr>
              <w:widowControl w:val="0"/>
              <w:pBdr>
                <w:top w:val="nil"/>
                <w:left w:val="nil"/>
                <w:bottom w:val="nil"/>
                <w:right w:val="nil"/>
                <w:between w:val="nil"/>
              </w:pBdr>
              <w:spacing w:line="240" w:lineRule="auto"/>
              <w:rPr>
                <w:rFonts w:ascii="Calibri" w:eastAsia="Calibri" w:hAnsi="Calibri" w:cs="Calibri"/>
                <w:b/>
                <w:sz w:val="24"/>
                <w:szCs w:val="24"/>
                <w:u w:val="single"/>
              </w:rPr>
            </w:pPr>
          </w:p>
        </w:tc>
      </w:tr>
      <w:tr w:rsidR="00A2310E" w14:paraId="22713A25" w14:textId="77777777">
        <w:trPr>
          <w:jc w:val="center"/>
        </w:trPr>
        <w:tc>
          <w:tcPr>
            <w:tcW w:w="2415" w:type="dxa"/>
            <w:shd w:val="clear" w:color="auto" w:fill="auto"/>
            <w:tcMar>
              <w:top w:w="100" w:type="dxa"/>
              <w:left w:w="100" w:type="dxa"/>
              <w:bottom w:w="100" w:type="dxa"/>
              <w:right w:w="100" w:type="dxa"/>
            </w:tcMar>
          </w:tcPr>
          <w:p w14:paraId="40857193"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t xml:space="preserve">Vergi Dairesi / Vergi </w:t>
            </w:r>
            <w:r>
              <w:rPr>
                <w:rFonts w:ascii="Calibri" w:eastAsia="Calibri" w:hAnsi="Calibri" w:cs="Calibri"/>
                <w:sz w:val="24"/>
                <w:szCs w:val="24"/>
              </w:rPr>
              <w:lastRenderedPageBreak/>
              <w:t>Kimlik Numarası</w:t>
            </w:r>
          </w:p>
        </w:tc>
        <w:tc>
          <w:tcPr>
            <w:tcW w:w="6975" w:type="dxa"/>
            <w:shd w:val="clear" w:color="auto" w:fill="auto"/>
            <w:tcMar>
              <w:top w:w="100" w:type="dxa"/>
              <w:left w:w="100" w:type="dxa"/>
              <w:bottom w:w="100" w:type="dxa"/>
              <w:right w:w="100" w:type="dxa"/>
            </w:tcMar>
          </w:tcPr>
          <w:p w14:paraId="5A62FC2D" w14:textId="77777777" w:rsidR="00A2310E" w:rsidRDefault="00A2310E">
            <w:pPr>
              <w:widowControl w:val="0"/>
              <w:pBdr>
                <w:top w:val="nil"/>
                <w:left w:val="nil"/>
                <w:bottom w:val="nil"/>
                <w:right w:val="nil"/>
                <w:between w:val="nil"/>
              </w:pBdr>
              <w:spacing w:line="240" w:lineRule="auto"/>
              <w:rPr>
                <w:rFonts w:ascii="Calibri" w:eastAsia="Calibri" w:hAnsi="Calibri" w:cs="Calibri"/>
                <w:b/>
                <w:sz w:val="24"/>
                <w:szCs w:val="24"/>
                <w:u w:val="single"/>
              </w:rPr>
            </w:pPr>
          </w:p>
        </w:tc>
      </w:tr>
      <w:tr w:rsidR="00A2310E" w14:paraId="40903C19" w14:textId="77777777">
        <w:trPr>
          <w:jc w:val="center"/>
        </w:trPr>
        <w:tc>
          <w:tcPr>
            <w:tcW w:w="2415" w:type="dxa"/>
            <w:shd w:val="clear" w:color="auto" w:fill="auto"/>
            <w:tcMar>
              <w:top w:w="100" w:type="dxa"/>
              <w:left w:w="100" w:type="dxa"/>
              <w:bottom w:w="100" w:type="dxa"/>
              <w:right w:w="100" w:type="dxa"/>
            </w:tcMar>
          </w:tcPr>
          <w:p w14:paraId="6CD05137"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lastRenderedPageBreak/>
              <w:t>Açık Adres</w:t>
            </w:r>
          </w:p>
        </w:tc>
        <w:tc>
          <w:tcPr>
            <w:tcW w:w="6975" w:type="dxa"/>
            <w:shd w:val="clear" w:color="auto" w:fill="auto"/>
            <w:tcMar>
              <w:top w:w="100" w:type="dxa"/>
              <w:left w:w="100" w:type="dxa"/>
              <w:bottom w:w="100" w:type="dxa"/>
              <w:right w:w="100" w:type="dxa"/>
            </w:tcMar>
          </w:tcPr>
          <w:p w14:paraId="0EC89887" w14:textId="77777777" w:rsidR="00A2310E" w:rsidRDefault="00A2310E">
            <w:pPr>
              <w:widowControl w:val="0"/>
              <w:pBdr>
                <w:top w:val="nil"/>
                <w:left w:val="nil"/>
                <w:bottom w:val="nil"/>
                <w:right w:val="nil"/>
                <w:between w:val="nil"/>
              </w:pBdr>
              <w:spacing w:line="240" w:lineRule="auto"/>
              <w:rPr>
                <w:rFonts w:ascii="Calibri" w:eastAsia="Calibri" w:hAnsi="Calibri" w:cs="Calibri"/>
                <w:b/>
                <w:sz w:val="24"/>
                <w:szCs w:val="24"/>
                <w:u w:val="single"/>
              </w:rPr>
            </w:pPr>
          </w:p>
        </w:tc>
      </w:tr>
      <w:tr w:rsidR="00A2310E" w14:paraId="688F1EAB" w14:textId="77777777">
        <w:trPr>
          <w:jc w:val="center"/>
        </w:trPr>
        <w:tc>
          <w:tcPr>
            <w:tcW w:w="2415" w:type="dxa"/>
            <w:shd w:val="clear" w:color="auto" w:fill="auto"/>
            <w:tcMar>
              <w:top w:w="100" w:type="dxa"/>
              <w:left w:w="100" w:type="dxa"/>
              <w:bottom w:w="100" w:type="dxa"/>
              <w:right w:w="100" w:type="dxa"/>
            </w:tcMar>
          </w:tcPr>
          <w:p w14:paraId="785E68BD"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t>Telefon / Faks</w:t>
            </w:r>
          </w:p>
        </w:tc>
        <w:tc>
          <w:tcPr>
            <w:tcW w:w="6975" w:type="dxa"/>
            <w:shd w:val="clear" w:color="auto" w:fill="auto"/>
            <w:tcMar>
              <w:top w:w="100" w:type="dxa"/>
              <w:left w:w="100" w:type="dxa"/>
              <w:bottom w:w="100" w:type="dxa"/>
              <w:right w:w="100" w:type="dxa"/>
            </w:tcMar>
          </w:tcPr>
          <w:p w14:paraId="58E51CCF" w14:textId="77777777" w:rsidR="00A2310E" w:rsidRDefault="00A2310E">
            <w:pPr>
              <w:widowControl w:val="0"/>
              <w:pBdr>
                <w:top w:val="nil"/>
                <w:left w:val="nil"/>
                <w:bottom w:val="nil"/>
                <w:right w:val="nil"/>
                <w:between w:val="nil"/>
              </w:pBdr>
              <w:spacing w:line="240" w:lineRule="auto"/>
              <w:rPr>
                <w:rFonts w:ascii="Calibri" w:eastAsia="Calibri" w:hAnsi="Calibri" w:cs="Calibri"/>
                <w:b/>
                <w:sz w:val="24"/>
                <w:szCs w:val="24"/>
                <w:u w:val="single"/>
              </w:rPr>
            </w:pPr>
          </w:p>
        </w:tc>
      </w:tr>
      <w:tr w:rsidR="00A2310E" w14:paraId="12F057EC" w14:textId="77777777">
        <w:trPr>
          <w:jc w:val="center"/>
        </w:trPr>
        <w:tc>
          <w:tcPr>
            <w:tcW w:w="2415" w:type="dxa"/>
            <w:shd w:val="clear" w:color="auto" w:fill="auto"/>
            <w:tcMar>
              <w:top w:w="100" w:type="dxa"/>
              <w:left w:w="100" w:type="dxa"/>
              <w:bottom w:w="100" w:type="dxa"/>
              <w:right w:w="100" w:type="dxa"/>
            </w:tcMar>
          </w:tcPr>
          <w:p w14:paraId="55986E6C"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t>E-Posta (Şirkete ait)</w:t>
            </w:r>
          </w:p>
        </w:tc>
        <w:tc>
          <w:tcPr>
            <w:tcW w:w="6975" w:type="dxa"/>
            <w:shd w:val="clear" w:color="auto" w:fill="auto"/>
            <w:tcMar>
              <w:top w:w="100" w:type="dxa"/>
              <w:left w:w="100" w:type="dxa"/>
              <w:bottom w:w="100" w:type="dxa"/>
              <w:right w:w="100" w:type="dxa"/>
            </w:tcMar>
          </w:tcPr>
          <w:p w14:paraId="53D0F914" w14:textId="77777777" w:rsidR="00A2310E" w:rsidRDefault="00A2310E">
            <w:pPr>
              <w:widowControl w:val="0"/>
              <w:pBdr>
                <w:top w:val="nil"/>
                <w:left w:val="nil"/>
                <w:bottom w:val="nil"/>
                <w:right w:val="nil"/>
                <w:between w:val="nil"/>
              </w:pBdr>
              <w:spacing w:line="240" w:lineRule="auto"/>
              <w:rPr>
                <w:rFonts w:ascii="Calibri" w:eastAsia="Calibri" w:hAnsi="Calibri" w:cs="Calibri"/>
                <w:b/>
                <w:sz w:val="24"/>
                <w:szCs w:val="24"/>
                <w:u w:val="single"/>
              </w:rPr>
            </w:pPr>
          </w:p>
        </w:tc>
      </w:tr>
    </w:tbl>
    <w:p w14:paraId="2969C28A" w14:textId="77777777" w:rsidR="00A2310E" w:rsidRDefault="00A2310E">
      <w:pPr>
        <w:rPr>
          <w:rFonts w:ascii="Calibri" w:eastAsia="Calibri" w:hAnsi="Calibri" w:cs="Calibri"/>
          <w:sz w:val="24"/>
          <w:szCs w:val="24"/>
        </w:rPr>
      </w:pPr>
    </w:p>
    <w:p w14:paraId="5958FEC0" w14:textId="77777777" w:rsidR="00A2310E" w:rsidRDefault="00D46041">
      <w:pPr>
        <w:rPr>
          <w:rFonts w:ascii="Calibri" w:eastAsia="Calibri" w:hAnsi="Calibri" w:cs="Calibri"/>
          <w:sz w:val="24"/>
          <w:szCs w:val="24"/>
        </w:rPr>
      </w:pPr>
      <w:r>
        <w:rPr>
          <w:rFonts w:ascii="Calibri" w:eastAsia="Calibri" w:hAnsi="Calibri" w:cs="Calibri"/>
          <w:sz w:val="24"/>
          <w:szCs w:val="24"/>
        </w:rPr>
        <w:t>İrtibat Kurulacak Firma Yetkilisinin:</w:t>
      </w:r>
    </w:p>
    <w:p w14:paraId="4631E4B1" w14:textId="77777777" w:rsidR="00A2310E" w:rsidRDefault="00A2310E">
      <w:pPr>
        <w:rPr>
          <w:rFonts w:ascii="Calibri" w:eastAsia="Calibri" w:hAnsi="Calibri" w:cs="Calibri"/>
          <w:sz w:val="24"/>
          <w:szCs w:val="24"/>
        </w:rPr>
      </w:pPr>
    </w:p>
    <w:tbl>
      <w:tblPr>
        <w:tblStyle w:val="a1"/>
        <w:tblW w:w="940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7350"/>
      </w:tblGrid>
      <w:tr w:rsidR="00A2310E" w14:paraId="5865ED1E" w14:textId="77777777">
        <w:trPr>
          <w:jc w:val="center"/>
        </w:trPr>
        <w:tc>
          <w:tcPr>
            <w:tcW w:w="2055" w:type="dxa"/>
            <w:shd w:val="clear" w:color="auto" w:fill="auto"/>
            <w:tcMar>
              <w:top w:w="100" w:type="dxa"/>
              <w:left w:w="100" w:type="dxa"/>
              <w:bottom w:w="100" w:type="dxa"/>
              <w:right w:w="100" w:type="dxa"/>
            </w:tcMar>
          </w:tcPr>
          <w:p w14:paraId="031F2515" w14:textId="77777777" w:rsidR="00A2310E" w:rsidRDefault="00D46041">
            <w:pPr>
              <w:rPr>
                <w:rFonts w:ascii="Calibri" w:eastAsia="Calibri" w:hAnsi="Calibri" w:cs="Calibri"/>
                <w:b/>
                <w:sz w:val="26"/>
                <w:szCs w:val="26"/>
                <w:u w:val="single"/>
              </w:rPr>
            </w:pPr>
            <w:r>
              <w:rPr>
                <w:rFonts w:ascii="Calibri" w:eastAsia="Calibri" w:hAnsi="Calibri" w:cs="Calibri"/>
                <w:sz w:val="24"/>
                <w:szCs w:val="24"/>
              </w:rPr>
              <w:t>Adı-Soyadı</w:t>
            </w:r>
          </w:p>
        </w:tc>
        <w:tc>
          <w:tcPr>
            <w:tcW w:w="7350" w:type="dxa"/>
            <w:shd w:val="clear" w:color="auto" w:fill="auto"/>
            <w:tcMar>
              <w:top w:w="100" w:type="dxa"/>
              <w:left w:w="100" w:type="dxa"/>
              <w:bottom w:w="100" w:type="dxa"/>
              <w:right w:w="100" w:type="dxa"/>
            </w:tcMar>
          </w:tcPr>
          <w:p w14:paraId="5CDE54BE" w14:textId="77777777" w:rsidR="00A2310E" w:rsidRDefault="00A2310E">
            <w:pPr>
              <w:rPr>
                <w:rFonts w:ascii="Calibri" w:eastAsia="Calibri" w:hAnsi="Calibri" w:cs="Calibri"/>
                <w:sz w:val="24"/>
                <w:szCs w:val="24"/>
              </w:rPr>
            </w:pPr>
          </w:p>
        </w:tc>
      </w:tr>
      <w:tr w:rsidR="00A2310E" w14:paraId="26281E93" w14:textId="77777777">
        <w:trPr>
          <w:jc w:val="center"/>
        </w:trPr>
        <w:tc>
          <w:tcPr>
            <w:tcW w:w="2055" w:type="dxa"/>
            <w:shd w:val="clear" w:color="auto" w:fill="auto"/>
            <w:tcMar>
              <w:top w:w="100" w:type="dxa"/>
              <w:left w:w="100" w:type="dxa"/>
              <w:bottom w:w="100" w:type="dxa"/>
              <w:right w:w="100" w:type="dxa"/>
            </w:tcMar>
          </w:tcPr>
          <w:p w14:paraId="59467E8D"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t xml:space="preserve">Telefonu (İş / Cep) </w:t>
            </w:r>
          </w:p>
        </w:tc>
        <w:tc>
          <w:tcPr>
            <w:tcW w:w="7350" w:type="dxa"/>
            <w:shd w:val="clear" w:color="auto" w:fill="auto"/>
            <w:tcMar>
              <w:top w:w="100" w:type="dxa"/>
              <w:left w:w="100" w:type="dxa"/>
              <w:bottom w:w="100" w:type="dxa"/>
              <w:right w:w="100" w:type="dxa"/>
            </w:tcMar>
          </w:tcPr>
          <w:p w14:paraId="0071BB39" w14:textId="77777777" w:rsidR="00A2310E" w:rsidRDefault="00A2310E">
            <w:pPr>
              <w:rPr>
                <w:rFonts w:ascii="Calibri" w:eastAsia="Calibri" w:hAnsi="Calibri" w:cs="Calibri"/>
                <w:sz w:val="24"/>
                <w:szCs w:val="24"/>
              </w:rPr>
            </w:pPr>
          </w:p>
        </w:tc>
      </w:tr>
      <w:tr w:rsidR="00A2310E" w14:paraId="6897FA2A" w14:textId="77777777">
        <w:trPr>
          <w:jc w:val="center"/>
        </w:trPr>
        <w:tc>
          <w:tcPr>
            <w:tcW w:w="2055" w:type="dxa"/>
            <w:shd w:val="clear" w:color="auto" w:fill="auto"/>
            <w:tcMar>
              <w:top w:w="100" w:type="dxa"/>
              <w:left w:w="100" w:type="dxa"/>
              <w:bottom w:w="100" w:type="dxa"/>
              <w:right w:w="100" w:type="dxa"/>
            </w:tcMar>
          </w:tcPr>
          <w:p w14:paraId="6C29AEF7" w14:textId="77777777" w:rsidR="00A2310E" w:rsidRDefault="00D46041">
            <w:pPr>
              <w:rPr>
                <w:rFonts w:ascii="Calibri" w:eastAsia="Calibri" w:hAnsi="Calibri" w:cs="Calibri"/>
                <w:b/>
                <w:sz w:val="24"/>
                <w:szCs w:val="24"/>
                <w:u w:val="single"/>
              </w:rPr>
            </w:pPr>
            <w:r>
              <w:rPr>
                <w:rFonts w:ascii="Calibri" w:eastAsia="Calibri" w:hAnsi="Calibri" w:cs="Calibri"/>
                <w:sz w:val="24"/>
                <w:szCs w:val="24"/>
              </w:rPr>
              <w:t>E-Postası</w:t>
            </w:r>
          </w:p>
        </w:tc>
        <w:tc>
          <w:tcPr>
            <w:tcW w:w="7350" w:type="dxa"/>
            <w:shd w:val="clear" w:color="auto" w:fill="auto"/>
            <w:tcMar>
              <w:top w:w="100" w:type="dxa"/>
              <w:left w:w="100" w:type="dxa"/>
              <w:bottom w:w="100" w:type="dxa"/>
              <w:right w:w="100" w:type="dxa"/>
            </w:tcMar>
          </w:tcPr>
          <w:p w14:paraId="162A1C9A" w14:textId="77777777" w:rsidR="00A2310E" w:rsidRDefault="00A2310E">
            <w:pPr>
              <w:rPr>
                <w:rFonts w:ascii="Calibri" w:eastAsia="Calibri" w:hAnsi="Calibri" w:cs="Calibri"/>
                <w:sz w:val="24"/>
                <w:szCs w:val="24"/>
              </w:rPr>
            </w:pPr>
          </w:p>
        </w:tc>
      </w:tr>
    </w:tbl>
    <w:p w14:paraId="2964FC45" w14:textId="77777777" w:rsidR="00217A2F" w:rsidRDefault="00217A2F">
      <w:pPr>
        <w:jc w:val="center"/>
        <w:rPr>
          <w:rFonts w:ascii="Calibri" w:eastAsia="Calibri" w:hAnsi="Calibri" w:cs="Calibri"/>
          <w:b/>
          <w:sz w:val="24"/>
          <w:szCs w:val="24"/>
          <w:u w:val="single"/>
        </w:rPr>
      </w:pPr>
    </w:p>
    <w:p w14:paraId="222EA2D5" w14:textId="77777777" w:rsidR="00A2310E" w:rsidRDefault="00D46041">
      <w:pPr>
        <w:jc w:val="center"/>
        <w:rPr>
          <w:rFonts w:ascii="Calibri" w:eastAsia="Calibri" w:hAnsi="Calibri" w:cs="Calibri"/>
          <w:b/>
          <w:sz w:val="24"/>
          <w:szCs w:val="24"/>
          <w:u w:val="single"/>
        </w:rPr>
      </w:pPr>
      <w:r>
        <w:rPr>
          <w:rFonts w:ascii="Calibri" w:eastAsia="Calibri" w:hAnsi="Calibri" w:cs="Calibri"/>
          <w:b/>
          <w:sz w:val="24"/>
          <w:szCs w:val="24"/>
          <w:u w:val="single"/>
        </w:rPr>
        <w:t>Teknik Şartnameye Uygunluk Kontrol Listesi</w:t>
      </w:r>
    </w:p>
    <w:p w14:paraId="72298EF5" w14:textId="77777777" w:rsidR="00A2310E" w:rsidRDefault="00A2310E">
      <w:pPr>
        <w:jc w:val="center"/>
        <w:rPr>
          <w:rFonts w:ascii="Calibri" w:eastAsia="Calibri" w:hAnsi="Calibri" w:cs="Calibri"/>
          <w:b/>
          <w:sz w:val="24"/>
          <w:szCs w:val="24"/>
          <w:u w:val="single"/>
        </w:rPr>
      </w:pPr>
    </w:p>
    <w:p w14:paraId="3F5E3514" w14:textId="77777777" w:rsidR="00A2310E" w:rsidRPr="008946A6" w:rsidRDefault="00D46041">
      <w:pPr>
        <w:rPr>
          <w:rFonts w:asciiTheme="majorHAnsi" w:hAnsiTheme="majorHAnsi" w:cstheme="majorHAnsi"/>
          <w:sz w:val="24"/>
          <w:szCs w:val="24"/>
        </w:rPr>
      </w:pPr>
      <w:r w:rsidRPr="008946A6">
        <w:rPr>
          <w:rFonts w:asciiTheme="majorHAnsi" w:hAnsiTheme="majorHAnsi" w:cstheme="majorHAnsi"/>
          <w:sz w:val="24"/>
          <w:szCs w:val="24"/>
        </w:rPr>
        <w:t>Bu tablo, teklif veren firma tarafından Teknik Şartname'de yer alan bütün şartları içerecek şekilde doldurulacaktır. "Evet" veya "Uygundur" gibi cevaplar kabul edilmeyecektir. Teklif edilen işin şartları nasıl karşıladığı açık biçimde yazılmalıdır.</w:t>
      </w:r>
    </w:p>
    <w:p w14:paraId="1C2725A5" w14:textId="77777777" w:rsidR="00A2310E" w:rsidRDefault="00A2310E"/>
    <w:tbl>
      <w:tblPr>
        <w:tblStyle w:val="a2"/>
        <w:tblW w:w="93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1417"/>
        <w:gridCol w:w="2977"/>
        <w:gridCol w:w="992"/>
        <w:gridCol w:w="1560"/>
        <w:gridCol w:w="1513"/>
      </w:tblGrid>
      <w:tr w:rsidR="00A2310E" w:rsidRPr="008946A6" w14:paraId="4221ACC7" w14:textId="77777777" w:rsidTr="008946A6">
        <w:tc>
          <w:tcPr>
            <w:tcW w:w="841" w:type="dxa"/>
            <w:shd w:val="clear" w:color="auto" w:fill="auto"/>
            <w:tcMar>
              <w:top w:w="100" w:type="dxa"/>
              <w:left w:w="100" w:type="dxa"/>
              <w:bottom w:w="100" w:type="dxa"/>
              <w:right w:w="100" w:type="dxa"/>
            </w:tcMar>
          </w:tcPr>
          <w:p w14:paraId="24DBFB91" w14:textId="77777777" w:rsidR="00A2310E" w:rsidRPr="008946A6" w:rsidRDefault="00D46041">
            <w:pPr>
              <w:widowControl w:val="0"/>
              <w:pBdr>
                <w:top w:val="nil"/>
                <w:left w:val="nil"/>
                <w:bottom w:val="nil"/>
                <w:right w:val="nil"/>
                <w:between w:val="nil"/>
              </w:pBdr>
              <w:spacing w:line="240" w:lineRule="auto"/>
              <w:rPr>
                <w:rFonts w:asciiTheme="majorHAnsi" w:hAnsiTheme="majorHAnsi" w:cstheme="majorHAnsi"/>
                <w:b/>
                <w:sz w:val="24"/>
                <w:szCs w:val="24"/>
              </w:rPr>
            </w:pPr>
            <w:r w:rsidRPr="008946A6">
              <w:rPr>
                <w:rFonts w:asciiTheme="majorHAnsi" w:hAnsiTheme="majorHAnsi" w:cstheme="majorHAnsi"/>
                <w:b/>
                <w:sz w:val="24"/>
                <w:szCs w:val="24"/>
              </w:rPr>
              <w:t>Kalem No</w:t>
            </w:r>
          </w:p>
        </w:tc>
        <w:tc>
          <w:tcPr>
            <w:tcW w:w="1417" w:type="dxa"/>
            <w:shd w:val="clear" w:color="auto" w:fill="auto"/>
            <w:tcMar>
              <w:top w:w="100" w:type="dxa"/>
              <w:left w:w="100" w:type="dxa"/>
              <w:bottom w:w="100" w:type="dxa"/>
              <w:right w:w="100" w:type="dxa"/>
            </w:tcMar>
          </w:tcPr>
          <w:p w14:paraId="264EAE3D" w14:textId="77777777" w:rsidR="00A2310E" w:rsidRPr="008946A6" w:rsidRDefault="00D46041" w:rsidP="008946A6">
            <w:pPr>
              <w:widowControl w:val="0"/>
              <w:pBdr>
                <w:top w:val="nil"/>
                <w:left w:val="nil"/>
                <w:bottom w:val="nil"/>
                <w:right w:val="nil"/>
                <w:between w:val="nil"/>
              </w:pBdr>
              <w:spacing w:line="240" w:lineRule="auto"/>
              <w:jc w:val="center"/>
              <w:rPr>
                <w:rFonts w:asciiTheme="majorHAnsi" w:hAnsiTheme="majorHAnsi" w:cstheme="majorHAnsi"/>
                <w:b/>
                <w:sz w:val="24"/>
                <w:szCs w:val="24"/>
              </w:rPr>
            </w:pPr>
            <w:r w:rsidRPr="008946A6">
              <w:rPr>
                <w:rFonts w:asciiTheme="majorHAnsi" w:hAnsiTheme="majorHAnsi" w:cstheme="majorHAnsi"/>
                <w:b/>
                <w:sz w:val="24"/>
                <w:szCs w:val="24"/>
              </w:rPr>
              <w:t>Cinsi</w:t>
            </w:r>
          </w:p>
        </w:tc>
        <w:tc>
          <w:tcPr>
            <w:tcW w:w="2977" w:type="dxa"/>
            <w:shd w:val="clear" w:color="auto" w:fill="auto"/>
            <w:tcMar>
              <w:top w:w="100" w:type="dxa"/>
              <w:left w:w="100" w:type="dxa"/>
              <w:bottom w:w="100" w:type="dxa"/>
              <w:right w:w="100" w:type="dxa"/>
            </w:tcMar>
          </w:tcPr>
          <w:p w14:paraId="337F155B" w14:textId="77777777" w:rsidR="00A2310E" w:rsidRPr="008946A6" w:rsidRDefault="00D46041" w:rsidP="008946A6">
            <w:pPr>
              <w:widowControl w:val="0"/>
              <w:pBdr>
                <w:top w:val="nil"/>
                <w:left w:val="nil"/>
                <w:bottom w:val="nil"/>
                <w:right w:val="nil"/>
                <w:between w:val="nil"/>
              </w:pBdr>
              <w:spacing w:line="240" w:lineRule="auto"/>
              <w:jc w:val="center"/>
              <w:rPr>
                <w:rFonts w:asciiTheme="majorHAnsi" w:hAnsiTheme="majorHAnsi" w:cstheme="majorHAnsi"/>
                <w:b/>
                <w:sz w:val="24"/>
                <w:szCs w:val="24"/>
              </w:rPr>
            </w:pPr>
            <w:r w:rsidRPr="008946A6">
              <w:rPr>
                <w:rFonts w:asciiTheme="majorHAnsi" w:hAnsiTheme="majorHAnsi" w:cstheme="majorHAnsi"/>
                <w:b/>
                <w:sz w:val="24"/>
                <w:szCs w:val="24"/>
              </w:rPr>
              <w:t>Teknik Şartname Paragraf No</w:t>
            </w:r>
          </w:p>
        </w:tc>
        <w:tc>
          <w:tcPr>
            <w:tcW w:w="992" w:type="dxa"/>
            <w:shd w:val="clear" w:color="auto" w:fill="auto"/>
            <w:tcMar>
              <w:top w:w="100" w:type="dxa"/>
              <w:left w:w="100" w:type="dxa"/>
              <w:bottom w:w="100" w:type="dxa"/>
              <w:right w:w="100" w:type="dxa"/>
            </w:tcMar>
          </w:tcPr>
          <w:p w14:paraId="2D630A91" w14:textId="77777777" w:rsidR="00A2310E" w:rsidRPr="008946A6" w:rsidRDefault="00D46041" w:rsidP="008946A6">
            <w:pPr>
              <w:widowControl w:val="0"/>
              <w:pBdr>
                <w:top w:val="nil"/>
                <w:left w:val="nil"/>
                <w:bottom w:val="nil"/>
                <w:right w:val="nil"/>
                <w:between w:val="nil"/>
              </w:pBdr>
              <w:spacing w:line="240" w:lineRule="auto"/>
              <w:jc w:val="center"/>
              <w:rPr>
                <w:rFonts w:asciiTheme="majorHAnsi" w:hAnsiTheme="majorHAnsi" w:cstheme="majorHAnsi"/>
                <w:b/>
                <w:sz w:val="24"/>
                <w:szCs w:val="24"/>
              </w:rPr>
            </w:pPr>
            <w:r w:rsidRPr="008946A6">
              <w:rPr>
                <w:rFonts w:asciiTheme="majorHAnsi" w:hAnsiTheme="majorHAnsi" w:cstheme="majorHAnsi"/>
                <w:b/>
                <w:sz w:val="24"/>
                <w:szCs w:val="24"/>
              </w:rPr>
              <w:t>İstenen Teknik Şart</w:t>
            </w:r>
          </w:p>
        </w:tc>
        <w:tc>
          <w:tcPr>
            <w:tcW w:w="1560" w:type="dxa"/>
            <w:shd w:val="clear" w:color="auto" w:fill="auto"/>
            <w:tcMar>
              <w:top w:w="100" w:type="dxa"/>
              <w:left w:w="100" w:type="dxa"/>
              <w:bottom w:w="100" w:type="dxa"/>
              <w:right w:w="100" w:type="dxa"/>
            </w:tcMar>
          </w:tcPr>
          <w:p w14:paraId="4B993398" w14:textId="77777777" w:rsidR="00A2310E" w:rsidRPr="008946A6" w:rsidRDefault="00D46041" w:rsidP="008946A6">
            <w:pPr>
              <w:widowControl w:val="0"/>
              <w:pBdr>
                <w:top w:val="nil"/>
                <w:left w:val="nil"/>
                <w:bottom w:val="nil"/>
                <w:right w:val="nil"/>
                <w:between w:val="nil"/>
              </w:pBdr>
              <w:spacing w:line="240" w:lineRule="auto"/>
              <w:jc w:val="center"/>
              <w:rPr>
                <w:rFonts w:asciiTheme="majorHAnsi" w:hAnsiTheme="majorHAnsi" w:cstheme="majorHAnsi"/>
                <w:b/>
                <w:sz w:val="24"/>
                <w:szCs w:val="24"/>
              </w:rPr>
            </w:pPr>
            <w:r w:rsidRPr="008946A6">
              <w:rPr>
                <w:rFonts w:asciiTheme="majorHAnsi" w:hAnsiTheme="majorHAnsi" w:cstheme="majorHAnsi"/>
                <w:b/>
                <w:sz w:val="24"/>
                <w:szCs w:val="24"/>
              </w:rPr>
              <w:t>Teklif Edilen Uygunluğuna İlişkin Bilgiler</w:t>
            </w:r>
          </w:p>
        </w:tc>
        <w:tc>
          <w:tcPr>
            <w:tcW w:w="1513" w:type="dxa"/>
            <w:shd w:val="clear" w:color="auto" w:fill="auto"/>
            <w:tcMar>
              <w:top w:w="100" w:type="dxa"/>
              <w:left w:w="100" w:type="dxa"/>
              <w:bottom w:w="100" w:type="dxa"/>
              <w:right w:w="100" w:type="dxa"/>
            </w:tcMar>
          </w:tcPr>
          <w:p w14:paraId="4F5D1CAB" w14:textId="77777777" w:rsidR="00A2310E" w:rsidRPr="008946A6" w:rsidRDefault="00D46041" w:rsidP="008946A6">
            <w:pPr>
              <w:widowControl w:val="0"/>
              <w:pBdr>
                <w:top w:val="nil"/>
                <w:left w:val="nil"/>
                <w:bottom w:val="nil"/>
                <w:right w:val="nil"/>
                <w:between w:val="nil"/>
              </w:pBdr>
              <w:spacing w:line="240" w:lineRule="auto"/>
              <w:jc w:val="center"/>
              <w:rPr>
                <w:rFonts w:asciiTheme="majorHAnsi" w:hAnsiTheme="majorHAnsi" w:cstheme="majorHAnsi"/>
                <w:b/>
                <w:sz w:val="24"/>
                <w:szCs w:val="24"/>
              </w:rPr>
            </w:pPr>
            <w:r w:rsidRPr="008946A6">
              <w:rPr>
                <w:rFonts w:asciiTheme="majorHAnsi" w:hAnsiTheme="majorHAnsi" w:cstheme="majorHAnsi"/>
                <w:b/>
                <w:sz w:val="24"/>
                <w:szCs w:val="24"/>
              </w:rPr>
              <w:t>Varsa Teknik Şartnameden Sapmalar</w:t>
            </w:r>
          </w:p>
        </w:tc>
      </w:tr>
      <w:tr w:rsidR="00A2310E" w:rsidRPr="008946A6" w14:paraId="7E100083" w14:textId="77777777" w:rsidTr="0016285C">
        <w:trPr>
          <w:trHeight w:val="3057"/>
        </w:trPr>
        <w:tc>
          <w:tcPr>
            <w:tcW w:w="841" w:type="dxa"/>
            <w:shd w:val="clear" w:color="auto" w:fill="auto"/>
            <w:tcMar>
              <w:top w:w="100" w:type="dxa"/>
              <w:left w:w="100" w:type="dxa"/>
              <w:bottom w:w="100" w:type="dxa"/>
              <w:right w:w="100" w:type="dxa"/>
            </w:tcMar>
            <w:vAlign w:val="center"/>
          </w:tcPr>
          <w:p w14:paraId="20EE3446" w14:textId="77777777" w:rsidR="00A2310E" w:rsidRPr="008946A6" w:rsidRDefault="004A5D53">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sz w:val="24"/>
                <w:szCs w:val="24"/>
              </w:rPr>
              <w:t>1</w:t>
            </w:r>
          </w:p>
        </w:tc>
        <w:tc>
          <w:tcPr>
            <w:tcW w:w="1417" w:type="dxa"/>
            <w:shd w:val="clear" w:color="auto" w:fill="auto"/>
            <w:tcMar>
              <w:top w:w="100" w:type="dxa"/>
              <w:left w:w="100" w:type="dxa"/>
              <w:bottom w:w="100" w:type="dxa"/>
              <w:right w:w="100" w:type="dxa"/>
            </w:tcMar>
            <w:vAlign w:val="center"/>
          </w:tcPr>
          <w:p w14:paraId="6D581D12" w14:textId="77777777" w:rsidR="00A2310E" w:rsidRPr="008946A6" w:rsidRDefault="004A5D53">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sz w:val="24"/>
                <w:szCs w:val="24"/>
              </w:rPr>
              <w:t>Yapım İşi</w:t>
            </w:r>
          </w:p>
        </w:tc>
        <w:tc>
          <w:tcPr>
            <w:tcW w:w="2977" w:type="dxa"/>
            <w:shd w:val="clear" w:color="auto" w:fill="auto"/>
            <w:tcMar>
              <w:top w:w="100" w:type="dxa"/>
              <w:left w:w="100" w:type="dxa"/>
              <w:bottom w:w="100" w:type="dxa"/>
              <w:right w:w="100" w:type="dxa"/>
            </w:tcMar>
            <w:vAlign w:val="center"/>
          </w:tcPr>
          <w:p w14:paraId="68602BDB" w14:textId="77777777" w:rsidR="002E2706" w:rsidRPr="008946A6" w:rsidRDefault="002E2706" w:rsidP="00A87D96">
            <w:pPr>
              <w:widowControl w:val="0"/>
              <w:pBdr>
                <w:top w:val="nil"/>
                <w:left w:val="nil"/>
                <w:bottom w:val="nil"/>
                <w:right w:val="nil"/>
                <w:between w:val="nil"/>
              </w:pBdr>
              <w:spacing w:line="240" w:lineRule="auto"/>
              <w:rPr>
                <w:rFonts w:asciiTheme="majorHAnsi" w:hAnsiTheme="majorHAnsi" w:cstheme="majorHAnsi"/>
                <w:b/>
                <w:sz w:val="24"/>
                <w:szCs w:val="24"/>
              </w:rPr>
            </w:pPr>
            <w:r w:rsidRPr="008946A6">
              <w:rPr>
                <w:rFonts w:asciiTheme="majorHAnsi" w:hAnsiTheme="majorHAnsi" w:cstheme="majorHAnsi"/>
                <w:b/>
                <w:sz w:val="24"/>
                <w:szCs w:val="24"/>
              </w:rPr>
              <w:t>Alan:</w:t>
            </w:r>
            <w:r w:rsidRPr="008946A6">
              <w:rPr>
                <w:rFonts w:asciiTheme="majorHAnsi" w:hAnsiTheme="majorHAnsi" w:cstheme="majorHAnsi"/>
                <w:sz w:val="24"/>
                <w:szCs w:val="24"/>
              </w:rPr>
              <w:t>220 m2</w:t>
            </w:r>
          </w:p>
          <w:p w14:paraId="4C7F5530"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Duvar Yükseklik:</w:t>
            </w:r>
            <w:r w:rsidRPr="008946A6">
              <w:rPr>
                <w:rFonts w:asciiTheme="majorHAnsi" w:hAnsiTheme="majorHAnsi" w:cstheme="majorHAnsi"/>
                <w:sz w:val="24"/>
                <w:szCs w:val="24"/>
              </w:rPr>
              <w:t xml:space="preserve"> 2800 mm</w:t>
            </w:r>
            <w:r w:rsidR="00A87D96" w:rsidRPr="008946A6">
              <w:rPr>
                <w:rFonts w:asciiTheme="majorHAnsi" w:hAnsiTheme="majorHAnsi" w:cstheme="majorHAnsi"/>
                <w:sz w:val="24"/>
                <w:szCs w:val="24"/>
              </w:rPr>
              <w:br/>
            </w:r>
            <w:r w:rsidRPr="008946A6">
              <w:rPr>
                <w:rFonts w:asciiTheme="majorHAnsi" w:hAnsiTheme="majorHAnsi" w:cstheme="majorHAnsi"/>
                <w:b/>
                <w:sz w:val="24"/>
                <w:szCs w:val="24"/>
              </w:rPr>
              <w:t xml:space="preserve">Kaplamalar: </w:t>
            </w:r>
            <w:r w:rsidRPr="008946A6">
              <w:rPr>
                <w:rFonts w:asciiTheme="majorHAnsi" w:hAnsiTheme="majorHAnsi" w:cstheme="majorHAnsi"/>
                <w:sz w:val="24"/>
                <w:szCs w:val="24"/>
              </w:rPr>
              <w:t>Boardeks + Çift Kat Alçıpan</w:t>
            </w:r>
          </w:p>
          <w:p w14:paraId="4BF3EA1A"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 xml:space="preserve">Dış Duvar Kalınlık: </w:t>
            </w:r>
            <w:r w:rsidRPr="008946A6">
              <w:rPr>
                <w:rFonts w:asciiTheme="majorHAnsi" w:hAnsiTheme="majorHAnsi" w:cstheme="majorHAnsi"/>
                <w:sz w:val="24"/>
                <w:szCs w:val="24"/>
              </w:rPr>
              <w:t>90 mm</w:t>
            </w:r>
          </w:p>
          <w:p w14:paraId="6768D537"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İç Duvar Kalınlık:</w:t>
            </w:r>
            <w:r w:rsidRPr="008946A6">
              <w:rPr>
                <w:rFonts w:asciiTheme="majorHAnsi" w:hAnsiTheme="majorHAnsi" w:cstheme="majorHAnsi"/>
                <w:sz w:val="24"/>
                <w:szCs w:val="24"/>
              </w:rPr>
              <w:t xml:space="preserve"> 90 mm</w:t>
            </w:r>
          </w:p>
          <w:p w14:paraId="3BC87CCB"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Dış Kapı:</w:t>
            </w:r>
            <w:r w:rsidRPr="008946A6">
              <w:rPr>
                <w:rFonts w:asciiTheme="majorHAnsi" w:hAnsiTheme="majorHAnsi" w:cstheme="majorHAnsi"/>
                <w:sz w:val="24"/>
                <w:szCs w:val="24"/>
              </w:rPr>
              <w:t xml:space="preserve"> Çelik Kapı</w:t>
            </w:r>
          </w:p>
          <w:p w14:paraId="15683B1C"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İç Kapı:</w:t>
            </w:r>
            <w:r w:rsidRPr="008946A6">
              <w:rPr>
                <w:rFonts w:asciiTheme="majorHAnsi" w:hAnsiTheme="majorHAnsi" w:cstheme="majorHAnsi"/>
                <w:sz w:val="24"/>
                <w:szCs w:val="24"/>
              </w:rPr>
              <w:t xml:space="preserve"> </w:t>
            </w:r>
            <w:r w:rsidR="00A87D96" w:rsidRPr="008946A6">
              <w:rPr>
                <w:rFonts w:asciiTheme="majorHAnsi" w:hAnsiTheme="majorHAnsi" w:cstheme="majorHAnsi"/>
                <w:sz w:val="24"/>
                <w:szCs w:val="24"/>
              </w:rPr>
              <w:t xml:space="preserve">Ahşap </w:t>
            </w:r>
            <w:r w:rsidRPr="008946A6">
              <w:rPr>
                <w:rFonts w:asciiTheme="majorHAnsi" w:hAnsiTheme="majorHAnsi" w:cstheme="majorHAnsi"/>
                <w:sz w:val="24"/>
                <w:szCs w:val="24"/>
              </w:rPr>
              <w:t>Kapı</w:t>
            </w:r>
          </w:p>
          <w:p w14:paraId="5AB05FF6"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Balkon Kapıları:</w:t>
            </w:r>
            <w:r w:rsidRPr="008946A6">
              <w:rPr>
                <w:rFonts w:asciiTheme="majorHAnsi" w:hAnsiTheme="majorHAnsi" w:cstheme="majorHAnsi"/>
                <w:sz w:val="24"/>
                <w:szCs w:val="24"/>
              </w:rPr>
              <w:t xml:space="preserve"> PVC Kapı</w:t>
            </w:r>
          </w:p>
          <w:p w14:paraId="3B5E4273"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Pencereler:</w:t>
            </w:r>
            <w:r w:rsidRPr="008946A6">
              <w:rPr>
                <w:rFonts w:asciiTheme="majorHAnsi" w:hAnsiTheme="majorHAnsi" w:cstheme="majorHAnsi"/>
                <w:sz w:val="24"/>
                <w:szCs w:val="24"/>
              </w:rPr>
              <w:t xml:space="preserve"> 70’lik Seri PVC Pencere + Isıcam (4+12+4)</w:t>
            </w:r>
          </w:p>
          <w:p w14:paraId="2A2806B4"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Boya:</w:t>
            </w:r>
            <w:r w:rsidRPr="008946A6">
              <w:rPr>
                <w:rFonts w:asciiTheme="majorHAnsi" w:hAnsiTheme="majorHAnsi" w:cstheme="majorHAnsi"/>
                <w:sz w:val="24"/>
                <w:szCs w:val="24"/>
              </w:rPr>
              <w:t xml:space="preserve"> İç ve Dış Duvar + Metal</w:t>
            </w:r>
          </w:p>
          <w:p w14:paraId="5C95E175"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Çatı Kaplama:</w:t>
            </w:r>
            <w:r w:rsidRPr="008946A6">
              <w:rPr>
                <w:rFonts w:asciiTheme="majorHAnsi" w:hAnsiTheme="majorHAnsi" w:cstheme="majorHAnsi"/>
                <w:sz w:val="24"/>
                <w:szCs w:val="24"/>
              </w:rPr>
              <w:t xml:space="preserve"> Boyalı Galvaniz Sac (Kırmızı-Antrasit)</w:t>
            </w:r>
          </w:p>
          <w:p w14:paraId="7CF73CF0" w14:textId="77777777" w:rsidR="00DC1D36" w:rsidRPr="008946A6" w:rsidRDefault="00DC1D36" w:rsidP="00A87D96">
            <w:pPr>
              <w:widowControl w:val="0"/>
              <w:pBdr>
                <w:top w:val="nil"/>
                <w:left w:val="nil"/>
                <w:bottom w:val="nil"/>
                <w:right w:val="nil"/>
                <w:between w:val="nil"/>
              </w:pBdr>
              <w:spacing w:line="240" w:lineRule="auto"/>
              <w:rPr>
                <w:rFonts w:asciiTheme="majorHAnsi" w:hAnsiTheme="majorHAnsi" w:cstheme="majorHAnsi"/>
                <w:sz w:val="24"/>
                <w:szCs w:val="24"/>
              </w:rPr>
            </w:pPr>
            <w:r w:rsidRPr="008946A6">
              <w:rPr>
                <w:rFonts w:asciiTheme="majorHAnsi" w:hAnsiTheme="majorHAnsi" w:cstheme="majorHAnsi"/>
                <w:b/>
                <w:sz w:val="24"/>
                <w:szCs w:val="24"/>
              </w:rPr>
              <w:t>Çatı İzolasyon:</w:t>
            </w:r>
            <w:r w:rsidRPr="008946A6">
              <w:rPr>
                <w:rFonts w:asciiTheme="majorHAnsi" w:hAnsiTheme="majorHAnsi" w:cstheme="majorHAnsi"/>
                <w:sz w:val="24"/>
                <w:szCs w:val="24"/>
              </w:rPr>
              <w:t xml:space="preserve"> 80 mm Mineral Yün</w:t>
            </w:r>
          </w:p>
          <w:p w14:paraId="33E9B18F"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lastRenderedPageBreak/>
              <w:t>Arakat İzolasyon:</w:t>
            </w:r>
            <w:r w:rsidRPr="008946A6">
              <w:rPr>
                <w:rFonts w:asciiTheme="majorHAnsi" w:hAnsiTheme="majorHAnsi" w:cstheme="majorHAnsi"/>
                <w:sz w:val="24"/>
                <w:szCs w:val="24"/>
              </w:rPr>
              <w:t xml:space="preserve"> 80 mm Mineral Yün</w:t>
            </w:r>
          </w:p>
          <w:p w14:paraId="274D83DB"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Tavan Kaplamaları:</w:t>
            </w:r>
            <w:r w:rsidRPr="008946A6">
              <w:rPr>
                <w:rFonts w:asciiTheme="majorHAnsi" w:hAnsiTheme="majorHAnsi" w:cstheme="majorHAnsi"/>
                <w:sz w:val="24"/>
                <w:szCs w:val="24"/>
              </w:rPr>
              <w:t xml:space="preserve"> 12 mm Beyaz Alçıpan</w:t>
            </w:r>
          </w:p>
          <w:p w14:paraId="63C83848"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Islak Hacim:</w:t>
            </w:r>
            <w:r w:rsidRPr="008946A6">
              <w:rPr>
                <w:rFonts w:asciiTheme="majorHAnsi" w:hAnsiTheme="majorHAnsi" w:cstheme="majorHAnsi"/>
                <w:sz w:val="24"/>
                <w:szCs w:val="24"/>
              </w:rPr>
              <w:t xml:space="preserve"> 12 mm Yeşil Alçıpan</w:t>
            </w:r>
          </w:p>
          <w:p w14:paraId="13240630"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Köşe Kaplama:</w:t>
            </w:r>
            <w:r w:rsidRPr="008946A6">
              <w:rPr>
                <w:rFonts w:asciiTheme="majorHAnsi" w:hAnsiTheme="majorHAnsi" w:cstheme="majorHAnsi"/>
                <w:sz w:val="24"/>
                <w:szCs w:val="24"/>
              </w:rPr>
              <w:t xml:space="preserve"> 16 mm Betopan</w:t>
            </w:r>
          </w:p>
          <w:p w14:paraId="680E25B8"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Çatı Makas:</w:t>
            </w:r>
            <w:r w:rsidRPr="008946A6">
              <w:rPr>
                <w:rFonts w:asciiTheme="majorHAnsi" w:hAnsiTheme="majorHAnsi" w:cstheme="majorHAnsi"/>
                <w:sz w:val="24"/>
                <w:szCs w:val="24"/>
              </w:rPr>
              <w:t xml:space="preserve"> 90 mm Çelik Makas</w:t>
            </w:r>
          </w:p>
          <w:p w14:paraId="01C9EC39"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Elektrik Tesisatı:</w:t>
            </w:r>
            <w:r w:rsidRPr="008946A6">
              <w:rPr>
                <w:rFonts w:asciiTheme="majorHAnsi" w:hAnsiTheme="majorHAnsi" w:cstheme="majorHAnsi"/>
                <w:sz w:val="24"/>
                <w:szCs w:val="24"/>
              </w:rPr>
              <w:t xml:space="preserve"> 3*25 NYM TSE Garantili Kablo</w:t>
            </w:r>
          </w:p>
          <w:p w14:paraId="3A77FB28"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sz w:val="24"/>
                <w:szCs w:val="24"/>
              </w:rPr>
              <w:t>2*15 NYM TSE Garantili Kablo</w:t>
            </w:r>
          </w:p>
          <w:p w14:paraId="27EB0D12"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sz w:val="24"/>
                <w:szCs w:val="24"/>
              </w:rPr>
              <w:t>Priz Anahtar Grubu</w:t>
            </w:r>
            <w:r w:rsidR="00A87D96" w:rsidRPr="008946A6">
              <w:rPr>
                <w:rFonts w:asciiTheme="majorHAnsi" w:hAnsiTheme="majorHAnsi" w:cstheme="majorHAnsi"/>
                <w:sz w:val="24"/>
                <w:szCs w:val="24"/>
              </w:rPr>
              <w:t xml:space="preserve"> </w:t>
            </w:r>
            <w:r w:rsidRPr="008946A6">
              <w:rPr>
                <w:rFonts w:asciiTheme="majorHAnsi" w:hAnsiTheme="majorHAnsi" w:cstheme="majorHAnsi"/>
                <w:sz w:val="24"/>
                <w:szCs w:val="24"/>
              </w:rPr>
              <w:t xml:space="preserve">                         Sigortalar</w:t>
            </w:r>
          </w:p>
          <w:p w14:paraId="7F61265B"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sz w:val="24"/>
                <w:szCs w:val="24"/>
              </w:rPr>
              <w:t>30/30 Karaled</w:t>
            </w:r>
          </w:p>
          <w:p w14:paraId="4D096173"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 xml:space="preserve">Sıhhı Tesisat: </w:t>
            </w:r>
            <w:r w:rsidRPr="008946A6">
              <w:rPr>
                <w:rFonts w:asciiTheme="majorHAnsi" w:hAnsiTheme="majorHAnsi" w:cstheme="majorHAnsi"/>
                <w:sz w:val="24"/>
                <w:szCs w:val="24"/>
              </w:rPr>
              <w:t>Musluk ve Bataryalar Vitrifiye</w:t>
            </w:r>
          </w:p>
          <w:p w14:paraId="7BEC644C"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 xml:space="preserve">Saçak Kapama: </w:t>
            </w:r>
            <w:r w:rsidRPr="008946A6">
              <w:rPr>
                <w:rFonts w:asciiTheme="majorHAnsi" w:hAnsiTheme="majorHAnsi" w:cstheme="majorHAnsi"/>
                <w:sz w:val="24"/>
                <w:szCs w:val="24"/>
              </w:rPr>
              <w:t>0</w:t>
            </w:r>
            <w:r w:rsidR="00A041D0">
              <w:rPr>
                <w:rFonts w:asciiTheme="majorHAnsi" w:hAnsiTheme="majorHAnsi" w:cstheme="majorHAnsi"/>
                <w:sz w:val="24"/>
                <w:szCs w:val="24"/>
              </w:rPr>
              <w:t>,</w:t>
            </w:r>
            <w:r w:rsidRPr="008946A6">
              <w:rPr>
                <w:rFonts w:asciiTheme="majorHAnsi" w:hAnsiTheme="majorHAnsi" w:cstheme="majorHAnsi"/>
                <w:sz w:val="24"/>
                <w:szCs w:val="24"/>
              </w:rPr>
              <w:t>5 mm Antrasit Boyalı Sac</w:t>
            </w:r>
          </w:p>
          <w:p w14:paraId="36D0AA8D" w14:textId="77777777" w:rsidR="00DC1D36"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Alın Kapama:</w:t>
            </w:r>
            <w:r w:rsidRPr="008946A6">
              <w:rPr>
                <w:rFonts w:asciiTheme="majorHAnsi" w:hAnsiTheme="majorHAnsi" w:cstheme="majorHAnsi"/>
                <w:sz w:val="24"/>
                <w:szCs w:val="24"/>
              </w:rPr>
              <w:t xml:space="preserve"> 0</w:t>
            </w:r>
            <w:r w:rsidR="00A041D0">
              <w:rPr>
                <w:rFonts w:asciiTheme="majorHAnsi" w:hAnsiTheme="majorHAnsi" w:cstheme="majorHAnsi"/>
                <w:sz w:val="24"/>
                <w:szCs w:val="24"/>
              </w:rPr>
              <w:t>,</w:t>
            </w:r>
            <w:r w:rsidRPr="008946A6">
              <w:rPr>
                <w:rFonts w:asciiTheme="majorHAnsi" w:hAnsiTheme="majorHAnsi" w:cstheme="majorHAnsi"/>
                <w:sz w:val="24"/>
                <w:szCs w:val="24"/>
              </w:rPr>
              <w:t>5 mm Antrasit Boyalı Sac</w:t>
            </w:r>
          </w:p>
          <w:p w14:paraId="7E2BAF45" w14:textId="77777777" w:rsidR="004A5D53" w:rsidRPr="008946A6" w:rsidRDefault="00DC1D36" w:rsidP="00A87D96">
            <w:pPr>
              <w:widowControl w:val="0"/>
              <w:spacing w:line="240" w:lineRule="auto"/>
              <w:rPr>
                <w:rFonts w:asciiTheme="majorHAnsi" w:hAnsiTheme="majorHAnsi" w:cstheme="majorHAnsi"/>
                <w:sz w:val="24"/>
                <w:szCs w:val="24"/>
              </w:rPr>
            </w:pPr>
            <w:r w:rsidRPr="008946A6">
              <w:rPr>
                <w:rFonts w:asciiTheme="majorHAnsi" w:hAnsiTheme="majorHAnsi" w:cstheme="majorHAnsi"/>
                <w:b/>
                <w:sz w:val="24"/>
                <w:szCs w:val="24"/>
              </w:rPr>
              <w:t>Oluk ve Dereler:</w:t>
            </w:r>
            <w:r w:rsidRPr="008946A6">
              <w:rPr>
                <w:rFonts w:asciiTheme="majorHAnsi" w:hAnsiTheme="majorHAnsi" w:cstheme="majorHAnsi"/>
                <w:sz w:val="24"/>
                <w:szCs w:val="24"/>
              </w:rPr>
              <w:t xml:space="preserve"> 0</w:t>
            </w:r>
            <w:r w:rsidR="00A041D0">
              <w:rPr>
                <w:rFonts w:asciiTheme="majorHAnsi" w:hAnsiTheme="majorHAnsi" w:cstheme="majorHAnsi"/>
                <w:sz w:val="24"/>
                <w:szCs w:val="24"/>
              </w:rPr>
              <w:t>,</w:t>
            </w:r>
            <w:r w:rsidRPr="008946A6">
              <w:rPr>
                <w:rFonts w:asciiTheme="majorHAnsi" w:hAnsiTheme="majorHAnsi" w:cstheme="majorHAnsi"/>
                <w:sz w:val="24"/>
                <w:szCs w:val="24"/>
              </w:rPr>
              <w:t>5 mm Antrasit Boyalı Sac</w:t>
            </w:r>
          </w:p>
        </w:tc>
        <w:tc>
          <w:tcPr>
            <w:tcW w:w="992" w:type="dxa"/>
            <w:shd w:val="clear" w:color="auto" w:fill="auto"/>
            <w:tcMar>
              <w:top w:w="100" w:type="dxa"/>
              <w:left w:w="100" w:type="dxa"/>
              <w:bottom w:w="100" w:type="dxa"/>
              <w:right w:w="100" w:type="dxa"/>
            </w:tcMar>
            <w:vAlign w:val="center"/>
          </w:tcPr>
          <w:p w14:paraId="6CEFF847" w14:textId="77777777" w:rsidR="00A2310E" w:rsidRPr="008946A6" w:rsidRDefault="00A2310E">
            <w:pPr>
              <w:widowControl w:val="0"/>
              <w:pBdr>
                <w:top w:val="nil"/>
                <w:left w:val="nil"/>
                <w:bottom w:val="nil"/>
                <w:right w:val="nil"/>
                <w:between w:val="nil"/>
              </w:pBdr>
              <w:spacing w:line="240" w:lineRule="auto"/>
              <w:rPr>
                <w:rFonts w:asciiTheme="majorHAnsi" w:hAnsiTheme="majorHAnsi" w:cstheme="majorHAnsi"/>
                <w:sz w:val="24"/>
                <w:szCs w:val="24"/>
              </w:rPr>
            </w:pPr>
          </w:p>
        </w:tc>
        <w:tc>
          <w:tcPr>
            <w:tcW w:w="1560" w:type="dxa"/>
            <w:shd w:val="clear" w:color="auto" w:fill="auto"/>
            <w:tcMar>
              <w:top w:w="100" w:type="dxa"/>
              <w:left w:w="100" w:type="dxa"/>
              <w:bottom w:w="100" w:type="dxa"/>
              <w:right w:w="100" w:type="dxa"/>
            </w:tcMar>
            <w:vAlign w:val="center"/>
          </w:tcPr>
          <w:p w14:paraId="4D14B2B4" w14:textId="77777777" w:rsidR="00A2310E" w:rsidRPr="008946A6" w:rsidRDefault="00A2310E">
            <w:pPr>
              <w:widowControl w:val="0"/>
              <w:pBdr>
                <w:top w:val="nil"/>
                <w:left w:val="nil"/>
                <w:bottom w:val="nil"/>
                <w:right w:val="nil"/>
                <w:between w:val="nil"/>
              </w:pBdr>
              <w:spacing w:line="240" w:lineRule="auto"/>
              <w:rPr>
                <w:rFonts w:asciiTheme="majorHAnsi" w:hAnsiTheme="majorHAnsi" w:cstheme="majorHAnsi"/>
                <w:sz w:val="24"/>
                <w:szCs w:val="24"/>
              </w:rPr>
            </w:pPr>
          </w:p>
        </w:tc>
        <w:tc>
          <w:tcPr>
            <w:tcW w:w="1513" w:type="dxa"/>
            <w:shd w:val="clear" w:color="auto" w:fill="auto"/>
            <w:tcMar>
              <w:top w:w="100" w:type="dxa"/>
              <w:left w:w="100" w:type="dxa"/>
              <w:bottom w:w="100" w:type="dxa"/>
              <w:right w:w="100" w:type="dxa"/>
            </w:tcMar>
            <w:vAlign w:val="center"/>
          </w:tcPr>
          <w:p w14:paraId="2E18876C" w14:textId="77777777" w:rsidR="00A2310E" w:rsidRPr="008946A6" w:rsidRDefault="00A2310E">
            <w:pPr>
              <w:widowControl w:val="0"/>
              <w:pBdr>
                <w:top w:val="nil"/>
                <w:left w:val="nil"/>
                <w:bottom w:val="nil"/>
                <w:right w:val="nil"/>
                <w:between w:val="nil"/>
              </w:pBdr>
              <w:spacing w:line="240" w:lineRule="auto"/>
              <w:rPr>
                <w:rFonts w:asciiTheme="majorHAnsi" w:hAnsiTheme="majorHAnsi" w:cstheme="majorHAnsi"/>
                <w:sz w:val="24"/>
                <w:szCs w:val="24"/>
              </w:rPr>
            </w:pPr>
          </w:p>
        </w:tc>
      </w:tr>
    </w:tbl>
    <w:p w14:paraId="46F0B054" w14:textId="77777777" w:rsidR="00A2310E" w:rsidRDefault="00A2310E"/>
    <w:p w14:paraId="1AA96168" w14:textId="77777777" w:rsidR="00A2310E" w:rsidRDefault="00A2310E">
      <w:pPr>
        <w:jc w:val="center"/>
        <w:rPr>
          <w:rFonts w:ascii="Calibri" w:eastAsia="Calibri" w:hAnsi="Calibri" w:cs="Calibri"/>
          <w:b/>
          <w:sz w:val="24"/>
          <w:szCs w:val="24"/>
          <w:u w:val="single"/>
        </w:rPr>
      </w:pPr>
    </w:p>
    <w:p w14:paraId="6F0A92EB" w14:textId="77777777" w:rsidR="00A2310E" w:rsidRDefault="00D46041">
      <w:pPr>
        <w:jc w:val="center"/>
        <w:rPr>
          <w:rFonts w:ascii="Calibri" w:eastAsia="Calibri" w:hAnsi="Calibri" w:cs="Calibri"/>
          <w:b/>
          <w:sz w:val="24"/>
          <w:szCs w:val="24"/>
          <w:u w:val="single"/>
        </w:rPr>
      </w:pPr>
      <w:r>
        <w:rPr>
          <w:rFonts w:ascii="Calibri" w:eastAsia="Calibri" w:hAnsi="Calibri" w:cs="Calibri"/>
          <w:b/>
          <w:sz w:val="24"/>
          <w:szCs w:val="24"/>
          <w:u w:val="single"/>
        </w:rPr>
        <w:t xml:space="preserve">Sözleşme Formu </w:t>
      </w:r>
    </w:p>
    <w:p w14:paraId="03B32DCC" w14:textId="77777777" w:rsidR="00A2310E" w:rsidRDefault="00A2310E">
      <w:pPr>
        <w:jc w:val="center"/>
        <w:rPr>
          <w:rFonts w:ascii="Calibri" w:eastAsia="Calibri" w:hAnsi="Calibri" w:cs="Calibri"/>
          <w:b/>
          <w:sz w:val="24"/>
          <w:szCs w:val="24"/>
          <w:u w:val="single"/>
        </w:rPr>
      </w:pPr>
    </w:p>
    <w:p w14:paraId="0BF0984B"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 xml:space="preserve">İŞBU SÖZLEŞME, ____ yılının ____ ayının ____ günü, bir tarafta Adıyaman Esnaf ve </w:t>
      </w:r>
      <w:r w:rsidR="00217A2F">
        <w:rPr>
          <w:rFonts w:ascii="Calibri" w:eastAsia="Calibri" w:hAnsi="Calibri" w:cs="Calibri"/>
          <w:sz w:val="24"/>
          <w:szCs w:val="24"/>
        </w:rPr>
        <w:t>Sanatkârlar</w:t>
      </w:r>
      <w:r>
        <w:rPr>
          <w:rFonts w:ascii="Calibri" w:eastAsia="Calibri" w:hAnsi="Calibri" w:cs="Calibri"/>
          <w:sz w:val="24"/>
          <w:szCs w:val="24"/>
        </w:rPr>
        <w:t xml:space="preserve"> Odaları Birliği (bundan böyle "Alıcı" denilecektir) ile diğer tarafta ___________ adresinde mukim ___________ (bundan böyle "Satıcı" denilecektir) arasında akdedilmiştir.</w:t>
      </w:r>
    </w:p>
    <w:p w14:paraId="280F3D07" w14:textId="77777777" w:rsidR="00A2310E" w:rsidRDefault="00A2310E">
      <w:pPr>
        <w:jc w:val="both"/>
        <w:rPr>
          <w:rFonts w:ascii="Calibri" w:eastAsia="Calibri" w:hAnsi="Calibri" w:cs="Calibri"/>
          <w:sz w:val="24"/>
          <w:szCs w:val="24"/>
        </w:rPr>
      </w:pPr>
    </w:p>
    <w:p w14:paraId="6BA50FD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Bu Sözleşme ile Alıcı, Satıcı tarafından AESOB-UNDP.YAPIM-2025-01 numaralı ihale konusu 220 m² Prefabrik Çelik Yapı</w:t>
      </w:r>
      <w:r w:rsidR="008946A6">
        <w:rPr>
          <w:rFonts w:ascii="Calibri" w:eastAsia="Calibri" w:hAnsi="Calibri" w:cs="Calibri"/>
          <w:sz w:val="24"/>
          <w:szCs w:val="24"/>
        </w:rPr>
        <w:t xml:space="preserve">m </w:t>
      </w:r>
      <w:r>
        <w:rPr>
          <w:rFonts w:ascii="Calibri" w:eastAsia="Calibri" w:hAnsi="Calibri" w:cs="Calibri"/>
          <w:sz w:val="24"/>
          <w:szCs w:val="24"/>
        </w:rPr>
        <w:t xml:space="preserve">İşi'nin, KDV </w:t>
      </w:r>
      <w:r w:rsidR="00B173D0">
        <w:rPr>
          <w:rFonts w:ascii="Calibri" w:eastAsia="Calibri" w:hAnsi="Calibri" w:cs="Calibri"/>
          <w:sz w:val="24"/>
          <w:szCs w:val="24"/>
        </w:rPr>
        <w:t>Dahil</w:t>
      </w:r>
      <w:r>
        <w:rPr>
          <w:rFonts w:ascii="Calibri" w:eastAsia="Calibri" w:hAnsi="Calibri" w:cs="Calibri"/>
          <w:sz w:val="24"/>
          <w:szCs w:val="24"/>
        </w:rPr>
        <w:t xml:space="preserve"> ___________ (yazıyla ___________) (bundan böyle "Sözleşme Fiyatı" denilecektir) tutarındaki teklifini kabul etmiş bulunmaktadır.</w:t>
      </w:r>
    </w:p>
    <w:p w14:paraId="365D3380" w14:textId="77777777" w:rsidR="00A2310E" w:rsidRDefault="00A2310E">
      <w:pPr>
        <w:jc w:val="both"/>
        <w:rPr>
          <w:rFonts w:ascii="Calibri" w:eastAsia="Calibri" w:hAnsi="Calibri" w:cs="Calibri"/>
          <w:sz w:val="24"/>
          <w:szCs w:val="24"/>
        </w:rPr>
      </w:pPr>
    </w:p>
    <w:p w14:paraId="308D762A"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1.</w:t>
      </w:r>
      <w:r>
        <w:rPr>
          <w:rFonts w:ascii="Calibri" w:eastAsia="Calibri" w:hAnsi="Calibri" w:cs="Calibri"/>
          <w:sz w:val="24"/>
          <w:szCs w:val="24"/>
        </w:rPr>
        <w:t xml:space="preserve"> Bu sözleşmede kullanılan kelime ve ifadeler, atıf yapılan Sözleşmenin hükümlerinde kendilerine verilen anlamları taşıyacaktır.</w:t>
      </w:r>
    </w:p>
    <w:p w14:paraId="3DFAF9BB"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  2.</w:t>
      </w:r>
      <w:r>
        <w:rPr>
          <w:rFonts w:ascii="Calibri" w:eastAsia="Calibri" w:hAnsi="Calibri" w:cs="Calibri"/>
          <w:sz w:val="24"/>
          <w:szCs w:val="24"/>
        </w:rPr>
        <w:t xml:space="preserve"> Aşağıda belirtilen belgeler bu Sözleşmenin ayrılmaz parçasıdır:</w:t>
      </w:r>
    </w:p>
    <w:p w14:paraId="604B57EB" w14:textId="77777777" w:rsidR="00A2310E" w:rsidRDefault="00D46041">
      <w:pPr>
        <w:jc w:val="both"/>
        <w:rPr>
          <w:rFonts w:ascii="Calibri" w:eastAsia="Calibri" w:hAnsi="Calibri" w:cs="Calibri"/>
          <w:sz w:val="24"/>
          <w:szCs w:val="24"/>
        </w:rPr>
      </w:pPr>
      <w:r w:rsidRPr="008946A6">
        <w:rPr>
          <w:rFonts w:ascii="Calibri" w:eastAsia="Calibri" w:hAnsi="Calibri" w:cs="Calibri"/>
          <w:sz w:val="24"/>
          <w:szCs w:val="24"/>
        </w:rPr>
        <w:t xml:space="preserve">   a)</w:t>
      </w:r>
      <w:r>
        <w:rPr>
          <w:rFonts w:ascii="Calibri" w:eastAsia="Calibri" w:hAnsi="Calibri" w:cs="Calibri"/>
          <w:sz w:val="24"/>
          <w:szCs w:val="24"/>
        </w:rPr>
        <w:t xml:space="preserve"> Sözleşmeye Davet Mektubu</w:t>
      </w:r>
    </w:p>
    <w:p w14:paraId="4578BC2B" w14:textId="77777777" w:rsidR="00A2310E" w:rsidRDefault="00D46041">
      <w:pPr>
        <w:jc w:val="both"/>
        <w:rPr>
          <w:rFonts w:ascii="Calibri" w:eastAsia="Calibri" w:hAnsi="Calibri" w:cs="Calibri"/>
          <w:sz w:val="24"/>
          <w:szCs w:val="24"/>
        </w:rPr>
      </w:pPr>
      <w:r w:rsidRPr="008946A6">
        <w:rPr>
          <w:rFonts w:ascii="Calibri" w:eastAsia="Calibri" w:hAnsi="Calibri" w:cs="Calibri"/>
          <w:sz w:val="24"/>
          <w:szCs w:val="24"/>
        </w:rPr>
        <w:t xml:space="preserve">   b)</w:t>
      </w:r>
      <w:r>
        <w:rPr>
          <w:rFonts w:ascii="Calibri" w:eastAsia="Calibri" w:hAnsi="Calibri" w:cs="Calibri"/>
          <w:sz w:val="24"/>
          <w:szCs w:val="24"/>
        </w:rPr>
        <w:t xml:space="preserve"> T</w:t>
      </w:r>
      <w:r w:rsidR="00651D1A">
        <w:rPr>
          <w:rFonts w:ascii="Calibri" w:eastAsia="Calibri" w:hAnsi="Calibri" w:cs="Calibri"/>
          <w:sz w:val="24"/>
          <w:szCs w:val="24"/>
        </w:rPr>
        <w:t>eklif Vermeye Davet</w:t>
      </w:r>
      <w:r>
        <w:rPr>
          <w:rFonts w:ascii="Calibri" w:eastAsia="Calibri" w:hAnsi="Calibri" w:cs="Calibri"/>
          <w:sz w:val="24"/>
          <w:szCs w:val="24"/>
        </w:rPr>
        <w:t xml:space="preserve"> üzerinde yapılan Zeyilnameler (varsa)</w:t>
      </w:r>
    </w:p>
    <w:p w14:paraId="43D7A9BE" w14:textId="77777777" w:rsidR="00A2310E" w:rsidRDefault="00D46041">
      <w:pPr>
        <w:jc w:val="both"/>
        <w:rPr>
          <w:rFonts w:ascii="Calibri" w:eastAsia="Calibri" w:hAnsi="Calibri" w:cs="Calibri"/>
          <w:sz w:val="24"/>
          <w:szCs w:val="24"/>
        </w:rPr>
      </w:pPr>
      <w:r w:rsidRPr="008946A6">
        <w:rPr>
          <w:rFonts w:ascii="Calibri" w:eastAsia="Calibri" w:hAnsi="Calibri" w:cs="Calibri"/>
          <w:sz w:val="24"/>
          <w:szCs w:val="24"/>
        </w:rPr>
        <w:t xml:space="preserve">   c)</w:t>
      </w:r>
      <w:r>
        <w:rPr>
          <w:rFonts w:ascii="Calibri" w:eastAsia="Calibri" w:hAnsi="Calibri" w:cs="Calibri"/>
          <w:sz w:val="24"/>
          <w:szCs w:val="24"/>
        </w:rPr>
        <w:t xml:space="preserve"> Teklif Formu ile Birim Fiyat Cetveli</w:t>
      </w:r>
    </w:p>
    <w:p w14:paraId="4397BBFC"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  </w:t>
      </w:r>
      <w:r w:rsidRPr="008946A6">
        <w:rPr>
          <w:rFonts w:ascii="Calibri" w:eastAsia="Calibri" w:hAnsi="Calibri" w:cs="Calibri"/>
          <w:sz w:val="24"/>
          <w:szCs w:val="24"/>
        </w:rPr>
        <w:t xml:space="preserve"> d)</w:t>
      </w:r>
      <w:r>
        <w:rPr>
          <w:rFonts w:ascii="Calibri" w:eastAsia="Calibri" w:hAnsi="Calibri" w:cs="Calibri"/>
          <w:b/>
          <w:sz w:val="24"/>
          <w:szCs w:val="24"/>
        </w:rPr>
        <w:t xml:space="preserve"> </w:t>
      </w:r>
      <w:r>
        <w:rPr>
          <w:rFonts w:ascii="Calibri" w:eastAsia="Calibri" w:hAnsi="Calibri" w:cs="Calibri"/>
          <w:sz w:val="24"/>
          <w:szCs w:val="24"/>
        </w:rPr>
        <w:t>Teknik Şartnameler ve Teknik Şartnameye Uygunluk Kontrol Listesi</w:t>
      </w:r>
    </w:p>
    <w:p w14:paraId="2F1383D8" w14:textId="77777777" w:rsidR="00A2310E" w:rsidRPr="001032DB" w:rsidRDefault="00D46041">
      <w:pPr>
        <w:jc w:val="both"/>
        <w:rPr>
          <w:rFonts w:ascii="Calibri" w:eastAsia="Calibri" w:hAnsi="Calibri" w:cs="Calibri"/>
          <w:sz w:val="24"/>
          <w:szCs w:val="24"/>
        </w:rPr>
      </w:pPr>
      <w:r w:rsidRPr="008946A6">
        <w:rPr>
          <w:rFonts w:ascii="Calibri" w:eastAsia="Calibri" w:hAnsi="Calibri" w:cs="Calibri"/>
          <w:sz w:val="24"/>
          <w:szCs w:val="24"/>
        </w:rPr>
        <w:lastRenderedPageBreak/>
        <w:t xml:space="preserve">   e)</w:t>
      </w:r>
      <w:r w:rsidRPr="001032DB">
        <w:rPr>
          <w:rFonts w:ascii="Calibri" w:eastAsia="Calibri" w:hAnsi="Calibri" w:cs="Calibri"/>
          <w:sz w:val="24"/>
          <w:szCs w:val="24"/>
        </w:rPr>
        <w:t xml:space="preserve"> Temin Kayıt ve Şartları</w:t>
      </w:r>
    </w:p>
    <w:p w14:paraId="1AB5D262" w14:textId="77777777" w:rsidR="00A2310E" w:rsidRPr="001032DB" w:rsidRDefault="00D46041">
      <w:pPr>
        <w:jc w:val="both"/>
        <w:rPr>
          <w:rFonts w:ascii="Calibri" w:eastAsia="Calibri" w:hAnsi="Calibri" w:cs="Calibri"/>
          <w:sz w:val="24"/>
          <w:szCs w:val="24"/>
        </w:rPr>
      </w:pPr>
      <w:r w:rsidRPr="001032DB">
        <w:rPr>
          <w:rFonts w:ascii="Calibri" w:eastAsia="Calibri" w:hAnsi="Calibri" w:cs="Calibri"/>
          <w:sz w:val="24"/>
          <w:szCs w:val="24"/>
        </w:rPr>
        <w:t xml:space="preserve"> </w:t>
      </w:r>
      <w:r w:rsidRPr="001032DB">
        <w:rPr>
          <w:rFonts w:ascii="Calibri" w:eastAsia="Calibri" w:hAnsi="Calibri" w:cs="Calibri"/>
          <w:b/>
          <w:sz w:val="24"/>
          <w:szCs w:val="24"/>
        </w:rPr>
        <w:t xml:space="preserve">  </w:t>
      </w:r>
      <w:r w:rsidRPr="008946A6">
        <w:rPr>
          <w:rFonts w:ascii="Calibri" w:eastAsia="Calibri" w:hAnsi="Calibri" w:cs="Calibri"/>
          <w:sz w:val="24"/>
          <w:szCs w:val="24"/>
        </w:rPr>
        <w:t xml:space="preserve">f) </w:t>
      </w:r>
      <w:r w:rsidRPr="001032DB">
        <w:rPr>
          <w:rFonts w:ascii="Calibri" w:eastAsia="Calibri" w:hAnsi="Calibri" w:cs="Calibri"/>
          <w:sz w:val="24"/>
          <w:szCs w:val="24"/>
        </w:rPr>
        <w:t>Kesin Teminat Mektubu</w:t>
      </w:r>
    </w:p>
    <w:p w14:paraId="4C54B611" w14:textId="77777777" w:rsidR="00DE5C04" w:rsidRDefault="00D46041" w:rsidP="00DE5C04">
      <w:pPr>
        <w:jc w:val="both"/>
        <w:rPr>
          <w:rFonts w:ascii="Calibri" w:eastAsia="Calibri" w:hAnsi="Calibri" w:cs="Calibri"/>
          <w:sz w:val="24"/>
          <w:szCs w:val="24"/>
        </w:rPr>
      </w:pPr>
      <w:r>
        <w:rPr>
          <w:rFonts w:ascii="Calibri" w:eastAsia="Calibri" w:hAnsi="Calibri" w:cs="Calibri"/>
          <w:sz w:val="24"/>
          <w:szCs w:val="24"/>
        </w:rPr>
        <w:t xml:space="preserve"> </w:t>
      </w:r>
      <w:r w:rsidRPr="008946A6">
        <w:rPr>
          <w:rFonts w:ascii="Calibri" w:eastAsia="Calibri" w:hAnsi="Calibri" w:cs="Calibri"/>
          <w:sz w:val="24"/>
          <w:szCs w:val="24"/>
        </w:rPr>
        <w:t xml:space="preserve">  g)</w:t>
      </w:r>
      <w:r>
        <w:rPr>
          <w:rFonts w:ascii="Calibri" w:eastAsia="Calibri" w:hAnsi="Calibri" w:cs="Calibri"/>
          <w:sz w:val="24"/>
          <w:szCs w:val="24"/>
        </w:rPr>
        <w:t xml:space="preserve"> Diğer ilgili idari ve teknik belgeler</w:t>
      </w:r>
    </w:p>
    <w:p w14:paraId="68D99A6B" w14:textId="77777777" w:rsidR="00DE5C04" w:rsidRPr="00DE5C04" w:rsidRDefault="00DE5C04" w:rsidP="00DE5C04">
      <w:pPr>
        <w:jc w:val="both"/>
        <w:rPr>
          <w:rFonts w:ascii="Calibri" w:eastAsia="Calibri" w:hAnsi="Calibri" w:cs="Calibri"/>
          <w:sz w:val="24"/>
          <w:szCs w:val="24"/>
        </w:rPr>
      </w:pPr>
      <w:r w:rsidRPr="008946A6">
        <w:rPr>
          <w:rFonts w:ascii="Calibri" w:eastAsia="Calibri" w:hAnsi="Calibri" w:cs="Calibri"/>
          <w:sz w:val="24"/>
          <w:szCs w:val="24"/>
        </w:rPr>
        <w:t xml:space="preserve">   h) </w:t>
      </w:r>
      <w:r w:rsidRPr="00A87D96">
        <w:rPr>
          <w:rFonts w:ascii="Calibri" w:eastAsia="Calibri" w:hAnsi="Calibri" w:cs="Calibri"/>
          <w:sz w:val="24"/>
          <w:szCs w:val="24"/>
        </w:rPr>
        <w:t>Şirket bilgileri</w:t>
      </w:r>
    </w:p>
    <w:p w14:paraId="7F05D874" w14:textId="77777777" w:rsidR="00DE5C04" w:rsidRPr="00A87D96" w:rsidRDefault="00A87D96" w:rsidP="00DE5C04">
      <w:pPr>
        <w:jc w:val="both"/>
        <w:rPr>
          <w:rFonts w:ascii="Calibri" w:eastAsia="Calibri" w:hAnsi="Calibri" w:cs="Calibri"/>
          <w:sz w:val="24"/>
          <w:szCs w:val="24"/>
        </w:rPr>
      </w:pPr>
      <w:r>
        <w:rPr>
          <w:rFonts w:ascii="Calibri" w:eastAsia="Calibri" w:hAnsi="Calibri" w:cs="Calibri"/>
          <w:sz w:val="24"/>
          <w:szCs w:val="24"/>
        </w:rPr>
        <w:t xml:space="preserve">   </w:t>
      </w:r>
      <w:r w:rsidRPr="008946A6">
        <w:rPr>
          <w:rFonts w:ascii="Calibri" w:eastAsia="Calibri" w:hAnsi="Calibri" w:cs="Calibri"/>
          <w:sz w:val="24"/>
          <w:szCs w:val="24"/>
        </w:rPr>
        <w:t>i)</w:t>
      </w:r>
      <w:r>
        <w:rPr>
          <w:rFonts w:ascii="Calibri" w:eastAsia="Calibri" w:hAnsi="Calibri" w:cs="Calibri"/>
          <w:sz w:val="24"/>
          <w:szCs w:val="24"/>
        </w:rPr>
        <w:t xml:space="preserve"> </w:t>
      </w:r>
      <w:r w:rsidR="00DE5C04" w:rsidRPr="00A87D96">
        <w:rPr>
          <w:rFonts w:ascii="Calibri" w:eastAsia="Calibri" w:hAnsi="Calibri" w:cs="Calibri"/>
          <w:sz w:val="24"/>
          <w:szCs w:val="24"/>
        </w:rPr>
        <w:t>Ticaret sicil gazetesi örneği</w:t>
      </w:r>
    </w:p>
    <w:p w14:paraId="1E4DD553" w14:textId="77777777" w:rsidR="00DE5C04" w:rsidRPr="00A87D96" w:rsidRDefault="00A87D96" w:rsidP="00DE5C04">
      <w:pPr>
        <w:jc w:val="both"/>
        <w:rPr>
          <w:rFonts w:ascii="Calibri" w:eastAsia="Calibri" w:hAnsi="Calibri" w:cs="Calibri"/>
          <w:sz w:val="24"/>
          <w:szCs w:val="24"/>
        </w:rPr>
      </w:pPr>
      <w:r w:rsidRPr="008946A6">
        <w:rPr>
          <w:rFonts w:ascii="Calibri" w:eastAsia="Calibri" w:hAnsi="Calibri" w:cs="Calibri"/>
          <w:sz w:val="24"/>
          <w:szCs w:val="24"/>
        </w:rPr>
        <w:t xml:space="preserve">   k)</w:t>
      </w:r>
      <w:r>
        <w:rPr>
          <w:rFonts w:ascii="Calibri" w:eastAsia="Calibri" w:hAnsi="Calibri" w:cs="Calibri"/>
          <w:sz w:val="24"/>
          <w:szCs w:val="24"/>
        </w:rPr>
        <w:t xml:space="preserve"> V</w:t>
      </w:r>
      <w:r w:rsidR="00DE5C04" w:rsidRPr="00A87D96">
        <w:rPr>
          <w:rFonts w:ascii="Calibri" w:eastAsia="Calibri" w:hAnsi="Calibri" w:cs="Calibri"/>
          <w:sz w:val="24"/>
          <w:szCs w:val="24"/>
        </w:rPr>
        <w:t>ergi levhası</w:t>
      </w:r>
    </w:p>
    <w:p w14:paraId="2AFD9C4F" w14:textId="77777777" w:rsidR="00DE5C04" w:rsidRPr="00A87D96" w:rsidRDefault="00774FB3" w:rsidP="00774FB3">
      <w:pPr>
        <w:jc w:val="both"/>
        <w:rPr>
          <w:rFonts w:ascii="Calibri" w:eastAsia="Calibri" w:hAnsi="Calibri" w:cs="Calibri"/>
          <w:sz w:val="24"/>
          <w:szCs w:val="24"/>
        </w:rPr>
      </w:pPr>
      <w:r w:rsidRPr="008946A6">
        <w:rPr>
          <w:rFonts w:ascii="Calibri" w:eastAsia="Calibri" w:hAnsi="Calibri" w:cs="Calibri"/>
          <w:sz w:val="24"/>
          <w:szCs w:val="24"/>
        </w:rPr>
        <w:t xml:space="preserve">   </w:t>
      </w:r>
      <w:r w:rsidR="007B1287" w:rsidRPr="008946A6">
        <w:rPr>
          <w:rFonts w:ascii="Calibri" w:eastAsia="Calibri" w:hAnsi="Calibri" w:cs="Calibri"/>
          <w:sz w:val="24"/>
          <w:szCs w:val="24"/>
        </w:rPr>
        <w:t>l</w:t>
      </w:r>
      <w:r w:rsidRPr="008946A6">
        <w:rPr>
          <w:rFonts w:ascii="Calibri" w:eastAsia="Calibri" w:hAnsi="Calibri" w:cs="Calibri"/>
          <w:sz w:val="24"/>
          <w:szCs w:val="24"/>
        </w:rPr>
        <w:t>)</w:t>
      </w:r>
      <w:r>
        <w:rPr>
          <w:rFonts w:ascii="Calibri" w:eastAsia="Calibri" w:hAnsi="Calibri" w:cs="Calibri"/>
          <w:sz w:val="24"/>
          <w:szCs w:val="24"/>
        </w:rPr>
        <w:t xml:space="preserve"> </w:t>
      </w:r>
      <w:r w:rsidR="00DE5C04" w:rsidRPr="00A87D96">
        <w:rPr>
          <w:rFonts w:ascii="Calibri" w:eastAsia="Calibri" w:hAnsi="Calibri" w:cs="Calibri"/>
          <w:sz w:val="24"/>
          <w:szCs w:val="24"/>
        </w:rPr>
        <w:t>İş deneyim belgeleri (referanslar)</w:t>
      </w:r>
    </w:p>
    <w:p w14:paraId="5E623D4B" w14:textId="77777777" w:rsidR="00DE5C04" w:rsidRPr="00A87D96" w:rsidRDefault="00C74EBF" w:rsidP="00DE5C04">
      <w:pPr>
        <w:jc w:val="both"/>
        <w:rPr>
          <w:rFonts w:ascii="Calibri" w:eastAsia="Calibri" w:hAnsi="Calibri" w:cs="Calibri"/>
          <w:sz w:val="24"/>
          <w:szCs w:val="24"/>
        </w:rPr>
      </w:pPr>
      <w:r>
        <w:rPr>
          <w:rFonts w:ascii="Calibri" w:eastAsia="Calibri" w:hAnsi="Calibri" w:cs="Calibri"/>
          <w:sz w:val="24"/>
          <w:szCs w:val="24"/>
        </w:rPr>
        <w:t xml:space="preserve">  </w:t>
      </w:r>
      <w:r w:rsidRPr="008946A6">
        <w:rPr>
          <w:rFonts w:ascii="Calibri" w:eastAsia="Calibri" w:hAnsi="Calibri" w:cs="Calibri"/>
          <w:sz w:val="24"/>
          <w:szCs w:val="24"/>
        </w:rPr>
        <w:t>m)</w:t>
      </w:r>
      <w:r>
        <w:rPr>
          <w:rFonts w:ascii="Calibri" w:eastAsia="Calibri" w:hAnsi="Calibri" w:cs="Calibri"/>
          <w:sz w:val="24"/>
          <w:szCs w:val="24"/>
        </w:rPr>
        <w:t xml:space="preserve"> </w:t>
      </w:r>
      <w:r w:rsidR="00DE5C04" w:rsidRPr="00A87D96">
        <w:rPr>
          <w:rFonts w:ascii="Calibri" w:eastAsia="Calibri" w:hAnsi="Calibri" w:cs="Calibri"/>
          <w:sz w:val="24"/>
          <w:szCs w:val="24"/>
        </w:rPr>
        <w:t>İmza sirküleri ve yetki belgesi</w:t>
      </w:r>
    </w:p>
    <w:p w14:paraId="79D641BB" w14:textId="77777777" w:rsidR="00004D34" w:rsidRPr="008946A6" w:rsidRDefault="00C74EBF" w:rsidP="00DE5C04">
      <w:pPr>
        <w:jc w:val="both"/>
        <w:rPr>
          <w:rFonts w:ascii="Calibri" w:eastAsia="Calibri" w:hAnsi="Calibri" w:cs="Calibri"/>
          <w:sz w:val="24"/>
          <w:szCs w:val="24"/>
        </w:rPr>
      </w:pPr>
      <w:r w:rsidRPr="008946A6">
        <w:rPr>
          <w:rFonts w:ascii="Calibri" w:eastAsia="Calibri" w:hAnsi="Calibri" w:cs="Calibri"/>
          <w:sz w:val="24"/>
          <w:szCs w:val="24"/>
        </w:rPr>
        <w:t xml:space="preserve">   n)</w:t>
      </w:r>
      <w:r>
        <w:rPr>
          <w:rFonts w:ascii="Calibri" w:eastAsia="Calibri" w:hAnsi="Calibri" w:cs="Calibri"/>
          <w:sz w:val="24"/>
          <w:szCs w:val="24"/>
        </w:rPr>
        <w:t xml:space="preserve"> </w:t>
      </w:r>
      <w:r w:rsidR="00DE5C04" w:rsidRPr="00A87D96">
        <w:rPr>
          <w:rFonts w:ascii="Calibri" w:eastAsia="Calibri" w:hAnsi="Calibri" w:cs="Calibri"/>
          <w:sz w:val="24"/>
          <w:szCs w:val="24"/>
        </w:rPr>
        <w:t>Bağlı olduğu odadan alınmış faaliyet belgesi</w:t>
      </w:r>
      <w:r w:rsidR="00DE5C04" w:rsidRPr="008946A6">
        <w:rPr>
          <w:rFonts w:ascii="Calibri" w:eastAsia="Calibri" w:hAnsi="Calibri" w:cs="Calibri"/>
          <w:sz w:val="24"/>
          <w:szCs w:val="24"/>
        </w:rPr>
        <w:t xml:space="preserve"> (faal olmayan şirketlerin başvurusunu engellemek amacıyla)</w:t>
      </w:r>
    </w:p>
    <w:p w14:paraId="2BA49AD2" w14:textId="77777777" w:rsidR="00D13B03" w:rsidRPr="008946A6" w:rsidRDefault="00D13B03" w:rsidP="00D13B03">
      <w:pPr>
        <w:jc w:val="both"/>
        <w:rPr>
          <w:rFonts w:ascii="Calibri" w:eastAsia="Calibri" w:hAnsi="Calibri" w:cs="Calibri"/>
          <w:sz w:val="24"/>
          <w:szCs w:val="24"/>
        </w:rPr>
      </w:pPr>
      <w:r w:rsidRPr="008946A6">
        <w:rPr>
          <w:rFonts w:ascii="Calibri" w:eastAsia="Calibri" w:hAnsi="Calibri" w:cs="Calibri"/>
          <w:sz w:val="24"/>
          <w:szCs w:val="24"/>
        </w:rPr>
        <w:t xml:space="preserve">  p) Geçici teminat mektubu veya poliçesi (%3 oranında)</w:t>
      </w:r>
    </w:p>
    <w:p w14:paraId="64D435BD" w14:textId="77777777" w:rsidR="00D13B03" w:rsidRPr="008946A6" w:rsidRDefault="00D13B03" w:rsidP="00D13B03">
      <w:pPr>
        <w:jc w:val="both"/>
        <w:rPr>
          <w:rFonts w:ascii="Calibri" w:eastAsia="Calibri" w:hAnsi="Calibri" w:cs="Calibri"/>
          <w:sz w:val="24"/>
          <w:szCs w:val="24"/>
        </w:rPr>
      </w:pPr>
      <w:r w:rsidRPr="008946A6">
        <w:rPr>
          <w:rFonts w:ascii="Calibri" w:eastAsia="Calibri" w:hAnsi="Calibri" w:cs="Calibri"/>
          <w:sz w:val="24"/>
          <w:szCs w:val="24"/>
        </w:rPr>
        <w:t xml:space="preserve">  r) Kesin teminat mektubu (%6 oranında)</w:t>
      </w:r>
    </w:p>
    <w:p w14:paraId="3C1E907E" w14:textId="77777777" w:rsidR="00DE5C04" w:rsidRDefault="00DE5C04">
      <w:pPr>
        <w:jc w:val="both"/>
        <w:rPr>
          <w:rFonts w:ascii="Calibri" w:eastAsia="Calibri" w:hAnsi="Calibri" w:cs="Calibri"/>
          <w:sz w:val="24"/>
          <w:szCs w:val="24"/>
        </w:rPr>
      </w:pPr>
    </w:p>
    <w:p w14:paraId="7B99FCC6"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 3.</w:t>
      </w:r>
      <w:r>
        <w:rPr>
          <w:rFonts w:ascii="Calibri" w:eastAsia="Calibri" w:hAnsi="Calibri" w:cs="Calibri"/>
          <w:sz w:val="24"/>
          <w:szCs w:val="24"/>
        </w:rPr>
        <w:t xml:space="preserve"> Alıcı tarafından Satıcıya yapılacak ödemeler karşılığında Satıcı, yapım işini Sözleşme hükümlerine her bakımdan uygun olarak tamamlamayı ve bunlardaki kusurları gidermeyi Alıcıya taahhüt eder.</w:t>
      </w:r>
    </w:p>
    <w:p w14:paraId="5D833150"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4.</w:t>
      </w:r>
      <w:r>
        <w:rPr>
          <w:rFonts w:ascii="Calibri" w:eastAsia="Calibri" w:hAnsi="Calibri" w:cs="Calibri"/>
          <w:sz w:val="24"/>
          <w:szCs w:val="24"/>
        </w:rPr>
        <w:t xml:space="preserve"> Satıcı, zorla çalıştırmaya maruz bir kişiyi istihdam etmeyecek veya bu gibi kişilerden hizmet almayacaktır.</w:t>
      </w:r>
    </w:p>
    <w:p w14:paraId="0D07ADCC"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 5.</w:t>
      </w:r>
      <w:r>
        <w:rPr>
          <w:rFonts w:ascii="Calibri" w:eastAsia="Calibri" w:hAnsi="Calibri" w:cs="Calibri"/>
          <w:sz w:val="24"/>
          <w:szCs w:val="24"/>
        </w:rPr>
        <w:t xml:space="preserve"> Satıcı, ulusal mevzuatta daha yüksek bir yaş belirlenmedikçe, 14 yaşından küçük bir çocuk çalıştırmayacaktır.</w:t>
      </w:r>
    </w:p>
    <w:p w14:paraId="7AA31584"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 6. </w:t>
      </w:r>
      <w:r>
        <w:rPr>
          <w:rFonts w:ascii="Calibri" w:eastAsia="Calibri" w:hAnsi="Calibri" w:cs="Calibri"/>
          <w:sz w:val="24"/>
          <w:szCs w:val="24"/>
        </w:rPr>
        <w:t xml:space="preserve">Satıcı, yürürlükteki tüm sağlık ve güvenlik yönetmeliklerine ve yasalara uymak zorundadır.     </w:t>
      </w:r>
    </w:p>
    <w:p w14:paraId="5D7D61D0"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7.</w:t>
      </w:r>
      <w:r>
        <w:rPr>
          <w:rFonts w:ascii="Calibri" w:eastAsia="Calibri" w:hAnsi="Calibri" w:cs="Calibri"/>
          <w:sz w:val="24"/>
          <w:szCs w:val="24"/>
        </w:rPr>
        <w:t xml:space="preserve"> "Mücbir Sebep" durumunun ortaya çıkması halinde, Satıcı durumu ve sebebini derhal yazılı olarak İdareye bildirecektir.</w:t>
      </w:r>
    </w:p>
    <w:p w14:paraId="2E1E41F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Taraflar, bu Anlaşmayı, usulüne uygun olarak yetkili kılınmış temsilcileri eliyle, yukarıda belirtilen tarihte imza etmişlerdir.</w:t>
      </w:r>
    </w:p>
    <w:p w14:paraId="59D4FBDD" w14:textId="77777777" w:rsidR="00A2310E" w:rsidRDefault="00A2310E">
      <w:pPr>
        <w:jc w:val="both"/>
        <w:rPr>
          <w:rFonts w:ascii="Calibri" w:eastAsia="Calibri" w:hAnsi="Calibri" w:cs="Calibri"/>
          <w:sz w:val="24"/>
          <w:szCs w:val="24"/>
        </w:rPr>
      </w:pPr>
    </w:p>
    <w:p w14:paraId="5ACF3F66" w14:textId="77777777" w:rsidR="00A2310E" w:rsidRDefault="00F26B30">
      <w:pPr>
        <w:jc w:val="both"/>
        <w:rPr>
          <w:rFonts w:ascii="Calibri" w:eastAsia="Calibri" w:hAnsi="Calibri" w:cs="Calibri"/>
          <w:sz w:val="24"/>
          <w:szCs w:val="24"/>
        </w:rPr>
      </w:pPr>
      <w:r w:rsidRPr="00D11732">
        <w:rPr>
          <w:rFonts w:ascii="Calibri" w:eastAsia="Calibri" w:hAnsi="Calibri" w:cs="Calibri"/>
          <w:b/>
          <w:sz w:val="24"/>
          <w:szCs w:val="24"/>
        </w:rPr>
        <w:t xml:space="preserve">İDARE </w:t>
      </w:r>
      <w:r w:rsidR="00D46041" w:rsidRPr="00D11732">
        <w:rPr>
          <w:rFonts w:ascii="Calibri" w:eastAsia="Calibri" w:hAnsi="Calibri" w:cs="Calibri"/>
          <w:b/>
          <w:sz w:val="24"/>
          <w:szCs w:val="24"/>
        </w:rPr>
        <w:t xml:space="preserve">YETKİLİ                                                                          </w:t>
      </w:r>
      <w:r w:rsidR="00D11732">
        <w:rPr>
          <w:rFonts w:ascii="Calibri" w:eastAsia="Calibri" w:hAnsi="Calibri" w:cs="Calibri"/>
          <w:b/>
          <w:sz w:val="24"/>
          <w:szCs w:val="24"/>
        </w:rPr>
        <w:tab/>
      </w:r>
      <w:r w:rsidR="00D11732">
        <w:rPr>
          <w:rFonts w:ascii="Calibri" w:eastAsia="Calibri" w:hAnsi="Calibri" w:cs="Calibri"/>
          <w:b/>
          <w:sz w:val="24"/>
          <w:szCs w:val="24"/>
        </w:rPr>
        <w:tab/>
      </w:r>
      <w:r w:rsidRPr="00D11732">
        <w:rPr>
          <w:rFonts w:ascii="Calibri" w:eastAsia="Calibri" w:hAnsi="Calibri" w:cs="Calibri"/>
          <w:b/>
          <w:sz w:val="24"/>
          <w:szCs w:val="24"/>
        </w:rPr>
        <w:t>YÜKLENİCİ FİRMA</w:t>
      </w:r>
      <w:r w:rsidR="00D46041" w:rsidRPr="00D11732">
        <w:rPr>
          <w:rFonts w:ascii="Calibri" w:eastAsia="Calibri" w:hAnsi="Calibri" w:cs="Calibri"/>
          <w:b/>
          <w:sz w:val="24"/>
          <w:szCs w:val="24"/>
        </w:rPr>
        <w:t xml:space="preserve"> YETKİLİ</w:t>
      </w:r>
    </w:p>
    <w:p w14:paraId="5BC01E65" w14:textId="77777777" w:rsidR="00A2310E" w:rsidRDefault="00D46041" w:rsidP="00D11732">
      <w:pPr>
        <w:jc w:val="both"/>
        <w:rPr>
          <w:rFonts w:ascii="Calibri" w:eastAsia="Calibri" w:hAnsi="Calibri" w:cs="Calibri"/>
          <w:sz w:val="24"/>
          <w:szCs w:val="24"/>
        </w:rPr>
      </w:pPr>
      <w:r>
        <w:rPr>
          <w:rFonts w:ascii="Calibri" w:eastAsia="Calibri" w:hAnsi="Calibri" w:cs="Calibri"/>
          <w:sz w:val="24"/>
          <w:szCs w:val="24"/>
        </w:rPr>
        <w:t xml:space="preserve">İSİM SOYİSİM                                                                                               </w:t>
      </w:r>
      <w:r w:rsidR="00D11732">
        <w:rPr>
          <w:rFonts w:ascii="Calibri" w:eastAsia="Calibri" w:hAnsi="Calibri" w:cs="Calibri"/>
          <w:sz w:val="24"/>
          <w:szCs w:val="24"/>
        </w:rPr>
        <w:t xml:space="preserve"> </w:t>
      </w:r>
      <w:r>
        <w:rPr>
          <w:rFonts w:ascii="Calibri" w:eastAsia="Calibri" w:hAnsi="Calibri" w:cs="Calibri"/>
          <w:sz w:val="24"/>
          <w:szCs w:val="24"/>
        </w:rPr>
        <w:t>İSİM SOYİSİM</w:t>
      </w:r>
    </w:p>
    <w:p w14:paraId="745AE992"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İMZA/Kaşe                                                                                                    Unvan/İMZA</w:t>
      </w:r>
    </w:p>
    <w:p w14:paraId="5EBF80EB" w14:textId="77777777" w:rsidR="00A2310E" w:rsidRDefault="00A2310E">
      <w:pPr>
        <w:jc w:val="both"/>
        <w:rPr>
          <w:rFonts w:ascii="Calibri" w:eastAsia="Calibri" w:hAnsi="Calibri" w:cs="Calibri"/>
          <w:sz w:val="24"/>
          <w:szCs w:val="24"/>
        </w:rPr>
      </w:pPr>
    </w:p>
    <w:p w14:paraId="73C1B360" w14:textId="77777777" w:rsidR="00A2310E" w:rsidRDefault="00A2310E">
      <w:pPr>
        <w:jc w:val="both"/>
        <w:rPr>
          <w:rFonts w:ascii="Calibri" w:eastAsia="Calibri" w:hAnsi="Calibri" w:cs="Calibri"/>
          <w:sz w:val="24"/>
          <w:szCs w:val="24"/>
        </w:rPr>
      </w:pPr>
    </w:p>
    <w:p w14:paraId="690B5B50" w14:textId="77777777" w:rsidR="008946A6" w:rsidRDefault="008946A6">
      <w:pPr>
        <w:jc w:val="both"/>
        <w:rPr>
          <w:rFonts w:ascii="Calibri" w:eastAsia="Calibri" w:hAnsi="Calibri" w:cs="Calibri"/>
          <w:sz w:val="24"/>
          <w:szCs w:val="24"/>
        </w:rPr>
      </w:pPr>
    </w:p>
    <w:p w14:paraId="73BB0C90" w14:textId="77777777" w:rsidR="00A2310E" w:rsidRDefault="00D46041">
      <w:pPr>
        <w:jc w:val="center"/>
        <w:rPr>
          <w:rFonts w:ascii="Calibri" w:eastAsia="Calibri" w:hAnsi="Calibri" w:cs="Calibri"/>
          <w:b/>
          <w:sz w:val="24"/>
          <w:szCs w:val="24"/>
          <w:u w:val="single"/>
        </w:rPr>
      </w:pPr>
      <w:r>
        <w:rPr>
          <w:rFonts w:ascii="Calibri" w:eastAsia="Calibri" w:hAnsi="Calibri" w:cs="Calibri"/>
          <w:b/>
          <w:sz w:val="24"/>
          <w:szCs w:val="24"/>
          <w:u w:val="single"/>
        </w:rPr>
        <w:t>Kesin Teminat Mektubu</w:t>
      </w:r>
    </w:p>
    <w:p w14:paraId="69DDDDDB" w14:textId="77777777" w:rsidR="00A2310E" w:rsidRDefault="00D46041">
      <w:pPr>
        <w:jc w:val="right"/>
        <w:rPr>
          <w:rFonts w:ascii="Calibri" w:eastAsia="Calibri" w:hAnsi="Calibri" w:cs="Calibri"/>
          <w:sz w:val="24"/>
          <w:szCs w:val="24"/>
        </w:rPr>
      </w:pPr>
      <w:r>
        <w:rPr>
          <w:rFonts w:ascii="Calibri" w:eastAsia="Calibri" w:hAnsi="Calibri" w:cs="Calibri"/>
          <w:b/>
          <w:sz w:val="24"/>
          <w:szCs w:val="24"/>
        </w:rPr>
        <w:t>No:</w:t>
      </w:r>
      <w:r>
        <w:rPr>
          <w:rFonts w:ascii="Calibri" w:eastAsia="Calibri" w:hAnsi="Calibri" w:cs="Calibri"/>
          <w:sz w:val="24"/>
          <w:szCs w:val="24"/>
        </w:rPr>
        <w:t xml:space="preserve"> _______</w:t>
      </w:r>
    </w:p>
    <w:p w14:paraId="7F9509F9" w14:textId="77777777" w:rsidR="00A2310E" w:rsidRDefault="00D46041">
      <w:pPr>
        <w:jc w:val="right"/>
        <w:rPr>
          <w:rFonts w:ascii="Calibri" w:eastAsia="Calibri" w:hAnsi="Calibri" w:cs="Calibri"/>
          <w:sz w:val="24"/>
          <w:szCs w:val="24"/>
        </w:rPr>
      </w:pPr>
      <w:r>
        <w:rPr>
          <w:rFonts w:ascii="Calibri" w:eastAsia="Calibri" w:hAnsi="Calibri" w:cs="Calibri"/>
          <w:sz w:val="24"/>
          <w:szCs w:val="24"/>
        </w:rPr>
        <w:t>[Banka Adı]</w:t>
      </w:r>
    </w:p>
    <w:p w14:paraId="13AC997C" w14:textId="77777777" w:rsidR="00A2310E" w:rsidRDefault="00A2310E">
      <w:pPr>
        <w:jc w:val="both"/>
        <w:rPr>
          <w:rFonts w:ascii="Calibri" w:eastAsia="Calibri" w:hAnsi="Calibri" w:cs="Calibri"/>
          <w:sz w:val="24"/>
          <w:szCs w:val="24"/>
        </w:rPr>
      </w:pPr>
    </w:p>
    <w:p w14:paraId="5F88DF9E"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 xml:space="preserve">Alıcınız Adıyaman Esnaf ve Sanatkarlar Odaları Birliği'nce yapılan ihale sonucunda "220 m² Prefabrik Çelik Yapım İşi" işini taahhüt eden yüklenici [yüklenicinin adı]'nın ihale dokümanı ve sözleşme hükümlerini yerine getirmek üzere vermek zorunda olduğu kesin teminat tutarı [kesin teminatın tutarı]...........'yi [bankanın adı] olarak garanti ettiğimizden, yüklenici taahhüdünü anılan hükümlere göre kısmen veya tamamen yerine getirmediği taktirde, </w:t>
      </w:r>
      <w:r>
        <w:rPr>
          <w:rFonts w:ascii="Calibri" w:eastAsia="Calibri" w:hAnsi="Calibri" w:cs="Calibri"/>
          <w:sz w:val="24"/>
          <w:szCs w:val="24"/>
        </w:rPr>
        <w:lastRenderedPageBreak/>
        <w:t>protesto çekmeye, hüküm ve adı geçenin iznini almaya gerek kalmaksızın, yukarıda yazılı tutarı ilk yazılı talebiniz üzerine derhal ve gecikmeksizin Alıcınıza ödeyeceğimizi taahhüt ve beyan ederiz.</w:t>
      </w:r>
    </w:p>
    <w:p w14:paraId="20F7ABBC" w14:textId="77777777" w:rsidR="00A2310E" w:rsidRDefault="00A2310E">
      <w:pPr>
        <w:jc w:val="both"/>
        <w:rPr>
          <w:rFonts w:ascii="Calibri" w:eastAsia="Calibri" w:hAnsi="Calibri" w:cs="Calibri"/>
          <w:sz w:val="24"/>
          <w:szCs w:val="24"/>
        </w:rPr>
      </w:pPr>
    </w:p>
    <w:p w14:paraId="5883FE06"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Bu teminat mektubu __/__/2027 tarihine kadar geçerli olup, bu tarihe kadar elimize geçecek şekilde tarafınızdan yazılı tazmin talebinde bulunulmadığı takdirde hükümsüz olacaktır.</w:t>
      </w:r>
    </w:p>
    <w:p w14:paraId="5AB504E5" w14:textId="77777777" w:rsidR="00A2310E" w:rsidRDefault="00A2310E">
      <w:pPr>
        <w:jc w:val="both"/>
        <w:rPr>
          <w:rFonts w:ascii="Calibri" w:eastAsia="Calibri" w:hAnsi="Calibri" w:cs="Calibri"/>
          <w:sz w:val="24"/>
          <w:szCs w:val="24"/>
        </w:rPr>
      </w:pPr>
    </w:p>
    <w:p w14:paraId="6D89A16D"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Banka Yetkililerinin İsim, Unvan ve İmzası</w:t>
      </w:r>
    </w:p>
    <w:p w14:paraId="5402C370" w14:textId="77777777" w:rsidR="00A2310E" w:rsidRDefault="00A2310E">
      <w:pPr>
        <w:jc w:val="both"/>
        <w:rPr>
          <w:rFonts w:ascii="Calibri" w:eastAsia="Calibri" w:hAnsi="Calibri" w:cs="Calibri"/>
          <w:sz w:val="24"/>
          <w:szCs w:val="24"/>
        </w:rPr>
      </w:pPr>
    </w:p>
    <w:p w14:paraId="09108ECF" w14:textId="77777777" w:rsidR="00A2310E" w:rsidRDefault="00A2310E"/>
    <w:p w14:paraId="5B435CFC" w14:textId="77777777" w:rsidR="00A2310E" w:rsidRDefault="00D46041">
      <w:pPr>
        <w:jc w:val="center"/>
        <w:rPr>
          <w:rFonts w:ascii="Calibri" w:eastAsia="Calibri" w:hAnsi="Calibri" w:cs="Calibri"/>
          <w:b/>
          <w:sz w:val="24"/>
          <w:szCs w:val="24"/>
          <w:u w:val="single"/>
        </w:rPr>
      </w:pPr>
      <w:r>
        <w:rPr>
          <w:rFonts w:ascii="Calibri" w:eastAsia="Calibri" w:hAnsi="Calibri" w:cs="Calibri"/>
          <w:b/>
          <w:sz w:val="24"/>
          <w:szCs w:val="24"/>
          <w:u w:val="single"/>
        </w:rPr>
        <w:t xml:space="preserve">Sözleşmeye Davet Mektubu </w:t>
      </w:r>
    </w:p>
    <w:p w14:paraId="42531BD2" w14:textId="77777777" w:rsidR="00A2310E" w:rsidRDefault="00A2310E">
      <w:pPr>
        <w:jc w:val="center"/>
        <w:rPr>
          <w:rFonts w:ascii="Calibri" w:eastAsia="Calibri" w:hAnsi="Calibri" w:cs="Calibri"/>
          <w:b/>
          <w:sz w:val="24"/>
          <w:szCs w:val="24"/>
          <w:u w:val="single"/>
        </w:rPr>
      </w:pPr>
    </w:p>
    <w:p w14:paraId="095F0CD4" w14:textId="77777777" w:rsidR="00A2310E" w:rsidRDefault="00D46041">
      <w:pPr>
        <w:jc w:val="right"/>
        <w:rPr>
          <w:rFonts w:ascii="Calibri" w:eastAsia="Calibri" w:hAnsi="Calibri" w:cs="Calibri"/>
          <w:sz w:val="24"/>
          <w:szCs w:val="24"/>
        </w:rPr>
      </w:pPr>
      <w:r>
        <w:rPr>
          <w:rFonts w:ascii="Calibri" w:eastAsia="Calibri" w:hAnsi="Calibri" w:cs="Calibri"/>
          <w:b/>
          <w:sz w:val="24"/>
          <w:szCs w:val="24"/>
        </w:rPr>
        <w:t xml:space="preserve">Tarih: </w:t>
      </w:r>
      <w:r>
        <w:rPr>
          <w:rFonts w:ascii="Calibri" w:eastAsia="Calibri" w:hAnsi="Calibri" w:cs="Calibri"/>
          <w:sz w:val="24"/>
          <w:szCs w:val="24"/>
        </w:rPr>
        <w:t>__/__/____</w:t>
      </w:r>
    </w:p>
    <w:p w14:paraId="1E7BC3B6" w14:textId="77777777" w:rsidR="00A2310E" w:rsidRDefault="00A2310E">
      <w:pPr>
        <w:jc w:val="both"/>
        <w:rPr>
          <w:rFonts w:ascii="Calibri" w:eastAsia="Calibri" w:hAnsi="Calibri" w:cs="Calibri"/>
          <w:sz w:val="24"/>
          <w:szCs w:val="24"/>
        </w:rPr>
      </w:pPr>
    </w:p>
    <w:p w14:paraId="0D0FD46B"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Konu:</w:t>
      </w:r>
      <w:r>
        <w:rPr>
          <w:rFonts w:ascii="Calibri" w:eastAsia="Calibri" w:hAnsi="Calibri" w:cs="Calibri"/>
          <w:sz w:val="24"/>
          <w:szCs w:val="24"/>
        </w:rPr>
        <w:t xml:space="preserve"> Sözleşme İmzalanması</w:t>
      </w:r>
    </w:p>
    <w:p w14:paraId="3354C24C"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İhale No: </w:t>
      </w:r>
      <w:r>
        <w:rPr>
          <w:rFonts w:ascii="Calibri" w:eastAsia="Calibri" w:hAnsi="Calibri" w:cs="Calibri"/>
          <w:sz w:val="24"/>
          <w:szCs w:val="24"/>
        </w:rPr>
        <w:t>AESOB-UNDP.YAPIM-2025-01</w:t>
      </w:r>
    </w:p>
    <w:p w14:paraId="55AEA4A4" w14:textId="77777777" w:rsidR="00A2310E" w:rsidRDefault="00D46041">
      <w:pPr>
        <w:jc w:val="both"/>
        <w:rPr>
          <w:rFonts w:ascii="Calibri" w:eastAsia="Calibri" w:hAnsi="Calibri" w:cs="Calibri"/>
          <w:sz w:val="24"/>
          <w:szCs w:val="24"/>
        </w:rPr>
      </w:pPr>
      <w:r>
        <w:rPr>
          <w:rFonts w:ascii="Calibri" w:eastAsia="Calibri" w:hAnsi="Calibri" w:cs="Calibri"/>
          <w:b/>
          <w:sz w:val="24"/>
          <w:szCs w:val="24"/>
        </w:rPr>
        <w:t xml:space="preserve">İhale Adı: </w:t>
      </w:r>
      <w:r>
        <w:rPr>
          <w:rFonts w:ascii="Calibri" w:eastAsia="Calibri" w:hAnsi="Calibri" w:cs="Calibri"/>
          <w:sz w:val="24"/>
          <w:szCs w:val="24"/>
        </w:rPr>
        <w:t>220 m² Prefabrik Çelik Yapı Yapım İşi</w:t>
      </w:r>
    </w:p>
    <w:p w14:paraId="27EF08E9" w14:textId="77777777" w:rsidR="00A2310E" w:rsidRDefault="00A2310E">
      <w:pPr>
        <w:jc w:val="both"/>
        <w:rPr>
          <w:rFonts w:ascii="Calibri" w:eastAsia="Calibri" w:hAnsi="Calibri" w:cs="Calibri"/>
          <w:sz w:val="24"/>
          <w:szCs w:val="24"/>
        </w:rPr>
      </w:pPr>
    </w:p>
    <w:p w14:paraId="1835AA9D"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Sayın (Firma Yetkilisi Adı Soyadı),</w:t>
      </w:r>
    </w:p>
    <w:p w14:paraId="5DDF05F3"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(Firma Unvanı)</w:t>
      </w:r>
    </w:p>
    <w:p w14:paraId="4FF42EF7" w14:textId="77777777" w:rsidR="00A2310E" w:rsidRDefault="00A2310E">
      <w:pPr>
        <w:jc w:val="both"/>
        <w:rPr>
          <w:rFonts w:ascii="Calibri" w:eastAsia="Calibri" w:hAnsi="Calibri" w:cs="Calibri"/>
          <w:sz w:val="24"/>
          <w:szCs w:val="24"/>
        </w:rPr>
      </w:pPr>
    </w:p>
    <w:p w14:paraId="65BAA4F3"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 xml:space="preserve">Yukarıda bilgileri verilen ihalemize ilişkin teklifiniz, İhale Komisyonumuz tarafından uygun bulunmuş ve KDV </w:t>
      </w:r>
      <w:r w:rsidR="00B173D0">
        <w:rPr>
          <w:rFonts w:ascii="Calibri" w:eastAsia="Calibri" w:hAnsi="Calibri" w:cs="Calibri"/>
          <w:sz w:val="24"/>
          <w:szCs w:val="24"/>
        </w:rPr>
        <w:t>Dahil</w:t>
      </w:r>
      <w:r>
        <w:rPr>
          <w:rFonts w:ascii="Calibri" w:eastAsia="Calibri" w:hAnsi="Calibri" w:cs="Calibri"/>
          <w:sz w:val="24"/>
          <w:szCs w:val="24"/>
        </w:rPr>
        <w:t xml:space="preserve"> ________ TL bedelle Sözleşme imzalanmasına karar verilmiştir.</w:t>
      </w:r>
    </w:p>
    <w:p w14:paraId="4456FBB5" w14:textId="77777777" w:rsidR="00A2310E" w:rsidRDefault="00A2310E">
      <w:pPr>
        <w:jc w:val="both"/>
        <w:rPr>
          <w:rFonts w:ascii="Calibri" w:eastAsia="Calibri" w:hAnsi="Calibri" w:cs="Calibri"/>
          <w:sz w:val="24"/>
          <w:szCs w:val="24"/>
        </w:rPr>
      </w:pPr>
    </w:p>
    <w:p w14:paraId="58032B24"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Aşağıda listelenen belgelerle birlikte, __/__/____ tarihinde saat ___:___'da İdaremiz adresinde sözleşmeyi imzalamak üzere hazır bulunmanız beklenmektedir:</w:t>
      </w:r>
    </w:p>
    <w:p w14:paraId="0C9ADC7F" w14:textId="77777777" w:rsidR="00A2310E" w:rsidRDefault="00A2310E">
      <w:pPr>
        <w:jc w:val="both"/>
        <w:rPr>
          <w:rFonts w:ascii="Calibri" w:eastAsia="Calibri" w:hAnsi="Calibri" w:cs="Calibri"/>
          <w:sz w:val="24"/>
          <w:szCs w:val="24"/>
        </w:rPr>
      </w:pPr>
    </w:p>
    <w:p w14:paraId="2C09B480" w14:textId="77777777" w:rsidR="00A2310E" w:rsidRPr="008946A6" w:rsidRDefault="00D46041" w:rsidP="00534CAD">
      <w:pPr>
        <w:numPr>
          <w:ilvl w:val="0"/>
          <w:numId w:val="9"/>
        </w:numPr>
        <w:ind w:left="426"/>
        <w:jc w:val="both"/>
        <w:rPr>
          <w:rFonts w:ascii="Calibri" w:eastAsia="Calibri" w:hAnsi="Calibri" w:cs="Calibri"/>
          <w:sz w:val="24"/>
          <w:szCs w:val="24"/>
        </w:rPr>
      </w:pPr>
      <w:r w:rsidRPr="008946A6">
        <w:rPr>
          <w:rFonts w:ascii="Calibri" w:eastAsia="Calibri" w:hAnsi="Calibri" w:cs="Calibri"/>
          <w:sz w:val="24"/>
          <w:szCs w:val="24"/>
        </w:rPr>
        <w:t>Sözleşme bedelinin %6'sı oranında, en az iki yıl geçerli Kesin Teminat Mektubu.</w:t>
      </w:r>
    </w:p>
    <w:p w14:paraId="0B5E6D77" w14:textId="77777777" w:rsidR="00A2310E" w:rsidRDefault="00A2310E">
      <w:pPr>
        <w:ind w:left="720"/>
        <w:jc w:val="both"/>
        <w:rPr>
          <w:rFonts w:ascii="Calibri" w:eastAsia="Calibri" w:hAnsi="Calibri" w:cs="Calibri"/>
          <w:sz w:val="24"/>
          <w:szCs w:val="24"/>
        </w:rPr>
      </w:pPr>
    </w:p>
    <w:p w14:paraId="409A3556"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Bilgilerinizi rica eder, teyidinizi bekleriz.</w:t>
      </w:r>
    </w:p>
    <w:p w14:paraId="76FD0C8A"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Saygılarımızla,</w:t>
      </w:r>
    </w:p>
    <w:p w14:paraId="64D70457" w14:textId="77777777" w:rsidR="00D11732" w:rsidRDefault="00D11732">
      <w:pPr>
        <w:jc w:val="both"/>
        <w:rPr>
          <w:rFonts w:ascii="Calibri" w:eastAsia="Calibri" w:hAnsi="Calibri" w:cs="Calibri"/>
          <w:sz w:val="24"/>
          <w:szCs w:val="24"/>
        </w:rPr>
      </w:pPr>
    </w:p>
    <w:p w14:paraId="27CE6156" w14:textId="77777777" w:rsidR="00A2310E" w:rsidRDefault="00D46041">
      <w:pPr>
        <w:jc w:val="both"/>
        <w:rPr>
          <w:rFonts w:ascii="Calibri" w:eastAsia="Calibri" w:hAnsi="Calibri" w:cs="Calibri"/>
          <w:sz w:val="24"/>
          <w:szCs w:val="24"/>
        </w:rPr>
      </w:pPr>
      <w:r>
        <w:rPr>
          <w:rFonts w:ascii="Calibri" w:eastAsia="Calibri" w:hAnsi="Calibri" w:cs="Calibri"/>
          <w:sz w:val="24"/>
          <w:szCs w:val="24"/>
        </w:rPr>
        <w:t>(İdare Yetkilisi Adı Soyadı/Unvanı)</w:t>
      </w:r>
    </w:p>
    <w:p w14:paraId="3378F104" w14:textId="77777777" w:rsidR="00A2310E" w:rsidRDefault="00D46041" w:rsidP="00534CAD">
      <w:pPr>
        <w:jc w:val="both"/>
        <w:rPr>
          <w:rFonts w:ascii="Calibri" w:eastAsia="Calibri" w:hAnsi="Calibri" w:cs="Calibri"/>
          <w:sz w:val="24"/>
          <w:szCs w:val="24"/>
        </w:rPr>
      </w:pPr>
      <w:r>
        <w:rPr>
          <w:rFonts w:ascii="Calibri" w:eastAsia="Calibri" w:hAnsi="Calibri" w:cs="Calibri"/>
          <w:sz w:val="24"/>
          <w:szCs w:val="24"/>
        </w:rPr>
        <w:t xml:space="preserve">Adıyaman Esnaf ve </w:t>
      </w:r>
      <w:r w:rsidR="009D1BD7">
        <w:rPr>
          <w:rFonts w:ascii="Calibri" w:eastAsia="Calibri" w:hAnsi="Calibri" w:cs="Calibri"/>
          <w:sz w:val="24"/>
          <w:szCs w:val="24"/>
        </w:rPr>
        <w:t>Sanatkârlar</w:t>
      </w:r>
      <w:r>
        <w:rPr>
          <w:rFonts w:ascii="Calibri" w:eastAsia="Calibri" w:hAnsi="Calibri" w:cs="Calibri"/>
          <w:sz w:val="24"/>
          <w:szCs w:val="24"/>
        </w:rPr>
        <w:t xml:space="preserve"> Odaları Birliği</w:t>
      </w:r>
    </w:p>
    <w:sectPr w:rsidR="00A2310E" w:rsidSect="001B49E6">
      <w:pgSz w:w="11909" w:h="16834"/>
      <w:pgMar w:top="1440" w:right="1440" w:bottom="1276" w:left="1440" w:header="720" w:footer="29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60F83" w14:textId="77777777" w:rsidR="004F3E02" w:rsidRDefault="004F3E02">
      <w:pPr>
        <w:spacing w:line="240" w:lineRule="auto"/>
      </w:pPr>
      <w:r>
        <w:separator/>
      </w:r>
    </w:p>
  </w:endnote>
  <w:endnote w:type="continuationSeparator" w:id="0">
    <w:p w14:paraId="591CAEF0" w14:textId="77777777" w:rsidR="004F3E02" w:rsidRDefault="004F3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altName w:val="Arial"/>
    <w:panose1 w:val="02000000000000000000"/>
    <w:charset w:val="A2"/>
    <w:family w:val="auto"/>
    <w:pitch w:val="variable"/>
    <w:sig w:usb0="E00002FF"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EE3FC" w14:textId="77777777" w:rsidR="009D1BD7" w:rsidRDefault="009D1BD7">
    <w:pPr>
      <w:pStyle w:val="Altbilgi"/>
      <w:jc w:val="right"/>
    </w:pPr>
    <w:r>
      <w:rPr>
        <w:color w:val="4F81BD" w:themeColor="accent1"/>
        <w:sz w:val="20"/>
        <w:szCs w:val="20"/>
        <w:lang w:val="tr-TR"/>
      </w:rPr>
      <w:t xml:space="preserve">syf. </w:t>
    </w:r>
    <w:r>
      <w:rPr>
        <w:color w:val="4F81BD" w:themeColor="accent1"/>
        <w:sz w:val="20"/>
        <w:szCs w:val="20"/>
      </w:rPr>
      <w:fldChar w:fldCharType="begin"/>
    </w:r>
    <w:r>
      <w:rPr>
        <w:color w:val="4F81BD" w:themeColor="accent1"/>
        <w:sz w:val="20"/>
        <w:szCs w:val="20"/>
      </w:rPr>
      <w:instrText>PAGE  \* Arapça</w:instrText>
    </w:r>
    <w:r>
      <w:rPr>
        <w:color w:val="4F81BD" w:themeColor="accent1"/>
        <w:sz w:val="20"/>
        <w:szCs w:val="20"/>
      </w:rPr>
      <w:fldChar w:fldCharType="separate"/>
    </w:r>
    <w:r w:rsidR="006F7FD7">
      <w:rPr>
        <w:b/>
        <w:bCs/>
        <w:noProof/>
        <w:color w:val="4F81BD" w:themeColor="accent1"/>
        <w:sz w:val="20"/>
        <w:szCs w:val="20"/>
        <w:lang w:val="tr-TR"/>
      </w:rPr>
      <w:t>Hata! Bilinmeyen anahtar değişkeni.</w:t>
    </w:r>
    <w:r>
      <w:rPr>
        <w:color w:val="4F81BD" w:themeColor="accent1"/>
        <w:sz w:val="20"/>
        <w:szCs w:val="20"/>
      </w:rPr>
      <w:fldChar w:fldCharType="end"/>
    </w:r>
  </w:p>
  <w:p w14:paraId="68AD3760" w14:textId="77777777" w:rsidR="00A2310E" w:rsidRDefault="00A23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67406" w14:textId="77777777" w:rsidR="004F3E02" w:rsidRDefault="004F3E02">
      <w:pPr>
        <w:spacing w:line="240" w:lineRule="auto"/>
      </w:pPr>
      <w:r>
        <w:separator/>
      </w:r>
    </w:p>
  </w:footnote>
  <w:footnote w:type="continuationSeparator" w:id="0">
    <w:p w14:paraId="51321387" w14:textId="77777777" w:rsidR="004F3E02" w:rsidRDefault="004F3E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18DE"/>
    <w:multiLevelType w:val="multilevel"/>
    <w:tmpl w:val="5DD41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A02A7D"/>
    <w:multiLevelType w:val="multilevel"/>
    <w:tmpl w:val="87B6DE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7B6439F"/>
    <w:multiLevelType w:val="multilevel"/>
    <w:tmpl w:val="BDB8E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0DD5765"/>
    <w:multiLevelType w:val="multilevel"/>
    <w:tmpl w:val="1CBCB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8553533"/>
    <w:multiLevelType w:val="multilevel"/>
    <w:tmpl w:val="4724B41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0FB6E23"/>
    <w:multiLevelType w:val="multilevel"/>
    <w:tmpl w:val="4E102CC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CB13FDE"/>
    <w:multiLevelType w:val="multilevel"/>
    <w:tmpl w:val="B372C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3807B73"/>
    <w:multiLevelType w:val="multilevel"/>
    <w:tmpl w:val="60C619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664A745E"/>
    <w:multiLevelType w:val="multilevel"/>
    <w:tmpl w:val="1BC6C3B2"/>
    <w:lvl w:ilvl="0">
      <w:start w:val="1"/>
      <w:numFmt w:val="decimal"/>
      <w:lvlText w:val="%1."/>
      <w:lvlJc w:val="left"/>
      <w:pPr>
        <w:ind w:left="720" w:hanging="360"/>
      </w:pPr>
      <w:rPr>
        <w:rFonts w:asciiTheme="majorHAnsi" w:eastAsia="Arial" w:hAnsiTheme="majorHAnsi" w:cstheme="majorHAnsi"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F2B0C17"/>
    <w:multiLevelType w:val="multilevel"/>
    <w:tmpl w:val="112C3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3BB1F39"/>
    <w:multiLevelType w:val="multilevel"/>
    <w:tmpl w:val="2AB60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3"/>
  </w:num>
  <w:num w:numId="4">
    <w:abstractNumId w:val="5"/>
  </w:num>
  <w:num w:numId="5">
    <w:abstractNumId w:val="2"/>
  </w:num>
  <w:num w:numId="6">
    <w:abstractNumId w:val="6"/>
  </w:num>
  <w:num w:numId="7">
    <w:abstractNumId w:val="7"/>
  </w:num>
  <w:num w:numId="8">
    <w:abstractNumId w:val="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0E"/>
    <w:rsid w:val="00004D34"/>
    <w:rsid w:val="000813FC"/>
    <w:rsid w:val="000F13F7"/>
    <w:rsid w:val="001032DB"/>
    <w:rsid w:val="0016285C"/>
    <w:rsid w:val="00191A8E"/>
    <w:rsid w:val="001B49E6"/>
    <w:rsid w:val="00203FED"/>
    <w:rsid w:val="00217A2F"/>
    <w:rsid w:val="0025783A"/>
    <w:rsid w:val="002E2706"/>
    <w:rsid w:val="0040479F"/>
    <w:rsid w:val="0048403F"/>
    <w:rsid w:val="004A5D53"/>
    <w:rsid w:val="004B0B5C"/>
    <w:rsid w:val="004F3AA5"/>
    <w:rsid w:val="004F3E02"/>
    <w:rsid w:val="00534CAD"/>
    <w:rsid w:val="00537716"/>
    <w:rsid w:val="005521ED"/>
    <w:rsid w:val="00575E0F"/>
    <w:rsid w:val="00631EFE"/>
    <w:rsid w:val="00651D1A"/>
    <w:rsid w:val="006A5850"/>
    <w:rsid w:val="006F7FD7"/>
    <w:rsid w:val="007422BC"/>
    <w:rsid w:val="0077007F"/>
    <w:rsid w:val="00774FB3"/>
    <w:rsid w:val="007946BD"/>
    <w:rsid w:val="007B1287"/>
    <w:rsid w:val="00833F46"/>
    <w:rsid w:val="008946A6"/>
    <w:rsid w:val="009D1BD7"/>
    <w:rsid w:val="00A041D0"/>
    <w:rsid w:val="00A2310E"/>
    <w:rsid w:val="00A41339"/>
    <w:rsid w:val="00A6369A"/>
    <w:rsid w:val="00A87D96"/>
    <w:rsid w:val="00AF5368"/>
    <w:rsid w:val="00B173D0"/>
    <w:rsid w:val="00B447F4"/>
    <w:rsid w:val="00C74EBF"/>
    <w:rsid w:val="00CA39B6"/>
    <w:rsid w:val="00D11732"/>
    <w:rsid w:val="00D13B03"/>
    <w:rsid w:val="00D46041"/>
    <w:rsid w:val="00DC1D36"/>
    <w:rsid w:val="00DE5C04"/>
    <w:rsid w:val="00DF0C97"/>
    <w:rsid w:val="00E3062B"/>
    <w:rsid w:val="00E47906"/>
    <w:rsid w:val="00E71041"/>
    <w:rsid w:val="00E8301D"/>
    <w:rsid w:val="00E84587"/>
    <w:rsid w:val="00EB6649"/>
    <w:rsid w:val="00F26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F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KonuBa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9D1BD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D1BD7"/>
  </w:style>
  <w:style w:type="paragraph" w:styleId="Altbilgi">
    <w:name w:val="footer"/>
    <w:basedOn w:val="Normal"/>
    <w:link w:val="AltbilgiChar"/>
    <w:uiPriority w:val="99"/>
    <w:unhideWhenUsed/>
    <w:rsid w:val="009D1BD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D1BD7"/>
  </w:style>
  <w:style w:type="paragraph" w:styleId="BalonMetni">
    <w:name w:val="Balloon Text"/>
    <w:basedOn w:val="Normal"/>
    <w:link w:val="BalonMetniChar"/>
    <w:uiPriority w:val="99"/>
    <w:semiHidden/>
    <w:unhideWhenUsed/>
    <w:rsid w:val="00534CA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4CAD"/>
    <w:rPr>
      <w:rFonts w:ascii="Segoe UI" w:hAnsi="Segoe UI" w:cs="Segoe UI"/>
      <w:sz w:val="18"/>
      <w:szCs w:val="18"/>
    </w:rPr>
  </w:style>
  <w:style w:type="character" w:styleId="Kpr">
    <w:name w:val="Hyperlink"/>
    <w:basedOn w:val="VarsaylanParagrafYazTipi"/>
    <w:uiPriority w:val="99"/>
    <w:unhideWhenUsed/>
    <w:rsid w:val="004B0B5C"/>
    <w:rPr>
      <w:color w:val="0000FF" w:themeColor="hyperlink"/>
      <w:u w:val="single"/>
    </w:rPr>
  </w:style>
  <w:style w:type="character" w:customStyle="1" w:styleId="UnresolvedMention">
    <w:name w:val="Unresolved Mention"/>
    <w:basedOn w:val="VarsaylanParagrafYazTipi"/>
    <w:uiPriority w:val="99"/>
    <w:semiHidden/>
    <w:unhideWhenUsed/>
    <w:rsid w:val="004B0B5C"/>
    <w:rPr>
      <w:color w:val="605E5C"/>
      <w:shd w:val="clear" w:color="auto" w:fill="E1DFDD"/>
    </w:rPr>
  </w:style>
  <w:style w:type="paragraph" w:customStyle="1" w:styleId="Default">
    <w:name w:val="Default"/>
    <w:rsid w:val="004B0B5C"/>
    <w:pPr>
      <w:autoSpaceDE w:val="0"/>
      <w:autoSpaceDN w:val="0"/>
      <w:adjustRightInd w:val="0"/>
      <w:spacing w:line="240" w:lineRule="auto"/>
    </w:pPr>
    <w:rPr>
      <w:rFonts w:ascii="Calibri" w:hAnsi="Calibri" w:cs="Calibri"/>
      <w:color w:val="000000"/>
      <w:sz w:val="24"/>
      <w:szCs w:val="24"/>
      <w:lang w:val="tr-TR"/>
    </w:rPr>
  </w:style>
  <w:style w:type="paragraph" w:styleId="ListeParagraf">
    <w:name w:val="List Paragraph"/>
    <w:basedOn w:val="Normal"/>
    <w:uiPriority w:val="34"/>
    <w:qFormat/>
    <w:rsid w:val="004B0B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KonuBal">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9D1BD7"/>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D1BD7"/>
  </w:style>
  <w:style w:type="paragraph" w:styleId="Altbilgi">
    <w:name w:val="footer"/>
    <w:basedOn w:val="Normal"/>
    <w:link w:val="AltbilgiChar"/>
    <w:uiPriority w:val="99"/>
    <w:unhideWhenUsed/>
    <w:rsid w:val="009D1BD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D1BD7"/>
  </w:style>
  <w:style w:type="paragraph" w:styleId="BalonMetni">
    <w:name w:val="Balloon Text"/>
    <w:basedOn w:val="Normal"/>
    <w:link w:val="BalonMetniChar"/>
    <w:uiPriority w:val="99"/>
    <w:semiHidden/>
    <w:unhideWhenUsed/>
    <w:rsid w:val="00534CA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4CAD"/>
    <w:rPr>
      <w:rFonts w:ascii="Segoe UI" w:hAnsi="Segoe UI" w:cs="Segoe UI"/>
      <w:sz w:val="18"/>
      <w:szCs w:val="18"/>
    </w:rPr>
  </w:style>
  <w:style w:type="character" w:styleId="Kpr">
    <w:name w:val="Hyperlink"/>
    <w:basedOn w:val="VarsaylanParagrafYazTipi"/>
    <w:uiPriority w:val="99"/>
    <w:unhideWhenUsed/>
    <w:rsid w:val="004B0B5C"/>
    <w:rPr>
      <w:color w:val="0000FF" w:themeColor="hyperlink"/>
      <w:u w:val="single"/>
    </w:rPr>
  </w:style>
  <w:style w:type="character" w:customStyle="1" w:styleId="UnresolvedMention">
    <w:name w:val="Unresolved Mention"/>
    <w:basedOn w:val="VarsaylanParagrafYazTipi"/>
    <w:uiPriority w:val="99"/>
    <w:semiHidden/>
    <w:unhideWhenUsed/>
    <w:rsid w:val="004B0B5C"/>
    <w:rPr>
      <w:color w:val="605E5C"/>
      <w:shd w:val="clear" w:color="auto" w:fill="E1DFDD"/>
    </w:rPr>
  </w:style>
  <w:style w:type="paragraph" w:customStyle="1" w:styleId="Default">
    <w:name w:val="Default"/>
    <w:rsid w:val="004B0B5C"/>
    <w:pPr>
      <w:autoSpaceDE w:val="0"/>
      <w:autoSpaceDN w:val="0"/>
      <w:adjustRightInd w:val="0"/>
      <w:spacing w:line="240" w:lineRule="auto"/>
    </w:pPr>
    <w:rPr>
      <w:rFonts w:ascii="Calibri" w:hAnsi="Calibri" w:cs="Calibri"/>
      <w:color w:val="000000"/>
      <w:sz w:val="24"/>
      <w:szCs w:val="24"/>
      <w:lang w:val="tr-TR"/>
    </w:rPr>
  </w:style>
  <w:style w:type="paragraph" w:styleId="ListeParagraf">
    <w:name w:val="List Paragraph"/>
    <w:basedOn w:val="Normal"/>
    <w:uiPriority w:val="34"/>
    <w:qFormat/>
    <w:rsid w:val="004B0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diyamanesob.org.t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B9B9-0983-468A-AEFE-19853B78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2947</Words>
  <Characters>16803</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DYNABD</dc:creator>
  <cp:lastModifiedBy>pc</cp:lastModifiedBy>
  <cp:revision>2</cp:revision>
  <cp:lastPrinted>2025-06-30T10:50:00Z</cp:lastPrinted>
  <dcterms:created xsi:type="dcterms:W3CDTF">2025-07-03T07:54:00Z</dcterms:created>
  <dcterms:modified xsi:type="dcterms:W3CDTF">2025-07-03T07:54:00Z</dcterms:modified>
</cp:coreProperties>
</file>